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01C4A">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807FC" w:rsidRPr="008807FC">
        <w:rPr>
          <w:rFonts w:ascii="GHEA Grapalat" w:hAnsi="GHEA Grapalat"/>
          <w:i w:val="0"/>
          <w:sz w:val="24"/>
          <w:szCs w:val="24"/>
        </w:rPr>
        <w:t>11</w:t>
      </w:r>
      <w:r w:rsidRPr="009044F1">
        <w:rPr>
          <w:rFonts w:ascii="GHEA Grapalat" w:hAnsi="GHEA Grapalat"/>
          <w:i w:val="0"/>
          <w:sz w:val="24"/>
          <w:szCs w:val="24"/>
        </w:rPr>
        <w:t>" "</w:t>
      </w:r>
      <w:r w:rsidR="00446382" w:rsidRPr="00446382">
        <w:rPr>
          <w:rFonts w:ascii="GHEA Grapalat" w:hAnsi="GHEA Grapalat"/>
          <w:i w:val="0"/>
          <w:sz w:val="24"/>
          <w:szCs w:val="24"/>
        </w:rPr>
        <w:t xml:space="preserve">августа </w:t>
      </w:r>
      <w:r w:rsidRPr="009044F1">
        <w:rPr>
          <w:rFonts w:ascii="GHEA Grapalat" w:hAnsi="GHEA Grapalat"/>
          <w:i w:val="0"/>
          <w:sz w:val="24"/>
          <w:szCs w:val="24"/>
        </w:rPr>
        <w:t>" 20</w:t>
      </w:r>
      <w:r w:rsidR="00446382">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446382" w:rsidRPr="009044F1">
        <w:rPr>
          <w:rFonts w:ascii="GHEA Grapalat" w:hAnsi="GHEA Grapalat"/>
          <w:i w:val="0"/>
          <w:sz w:val="24"/>
          <w:szCs w:val="24"/>
        </w:rPr>
        <w:t>"</w:t>
      </w:r>
      <w:r w:rsidR="00446382">
        <w:rPr>
          <w:rFonts w:ascii="GHEA Grapalat" w:hAnsi="GHEA Grapalat"/>
          <w:i w:val="0"/>
          <w:sz w:val="24"/>
          <w:szCs w:val="24"/>
        </w:rPr>
        <w:t>№1</w:t>
      </w:r>
      <w:r w:rsidR="00446382" w:rsidRPr="009044F1">
        <w:rPr>
          <w:rFonts w:ascii="GHEA Grapalat" w:hAnsi="GHEA Grapalat"/>
          <w:i w:val="0"/>
          <w:sz w:val="24"/>
          <w:szCs w:val="24"/>
        </w:rPr>
        <w:t>"</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35CAF" w:rsidRPr="00735CAF">
        <w:rPr>
          <w:rFonts w:ascii="GHEA Grapalat" w:hAnsi="GHEA Grapalat"/>
          <w:i w:val="0"/>
          <w:sz w:val="24"/>
          <w:szCs w:val="24"/>
        </w:rPr>
        <w:t>HHTMNHH-GHTsDzB-25/</w:t>
      </w:r>
      <w:r w:rsidR="004C2677">
        <w:rPr>
          <w:rFonts w:ascii="GHEA Grapalat" w:hAnsi="GHEA Grapalat"/>
          <w:i w:val="0"/>
          <w:sz w:val="24"/>
          <w:szCs w:val="24"/>
        </w:rPr>
        <w:t>22</w:t>
      </w:r>
      <w:r w:rsidR="00642EFE" w:rsidRPr="009044F1">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D2466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F39B5">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00D24669" w:rsidRPr="00D24669">
        <w:rPr>
          <w:rFonts w:ascii="GHEA Grapalat" w:hAnsi="GHEA Grapalat"/>
          <w:i w:val="0"/>
          <w:sz w:val="24"/>
          <w:szCs w:val="24"/>
        </w:rPr>
        <w:t xml:space="preserve"> </w:t>
      </w:r>
      <w:r w:rsidR="00D24669">
        <w:rPr>
          <w:rFonts w:ascii="GHEA Grapalat" w:hAnsi="GHEA Grapalat"/>
          <w:i w:val="0"/>
          <w:sz w:val="24"/>
          <w:szCs w:val="24"/>
        </w:rPr>
        <w:t xml:space="preserve">г. Ноемберян, Ереванян 4 </w:t>
      </w:r>
      <w:r w:rsidRPr="007B0562">
        <w:rPr>
          <w:rFonts w:ascii="GHEA Grapalat" w:hAnsi="GHEA Grapalat"/>
          <w:i w:val="0"/>
          <w:sz w:val="24"/>
          <w:szCs w:val="24"/>
        </w:rPr>
        <w:t xml:space="preserve">объявляет </w:t>
      </w:r>
      <w:r w:rsidR="00001C4A">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D24669" w:rsidRPr="003A1EBB" w:rsidRDefault="00D24669" w:rsidP="00D2466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Услуг экспертизы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24669">
        <w:rPr>
          <w:rFonts w:ascii="GHEA Grapalat" w:hAnsi="GHEA Grapalat"/>
          <w:i w:val="0"/>
          <w:sz w:val="24"/>
          <w:szCs w:val="24"/>
        </w:rPr>
        <w:t>17</w:t>
      </w:r>
      <w:r w:rsidR="00D24669" w:rsidRPr="009044F1">
        <w:rPr>
          <w:rFonts w:ascii="GHEA Grapalat" w:hAnsi="GHEA Grapalat"/>
          <w:i w:val="0"/>
          <w:sz w:val="24"/>
          <w:szCs w:val="24"/>
        </w:rPr>
        <w:t xml:space="preserve"> часов</w:t>
      </w:r>
      <w:r w:rsidR="00D24669" w:rsidRPr="002166CE">
        <w:rPr>
          <w:rFonts w:ascii="GHEA Grapalat" w:hAnsi="GHEA Grapalat"/>
          <w:i w:val="0"/>
          <w:sz w:val="24"/>
          <w:szCs w:val="24"/>
        </w:rPr>
        <w:t xml:space="preserve"> </w:t>
      </w:r>
      <w:r w:rsidR="00D24669">
        <w:rPr>
          <w:rFonts w:ascii="GHEA Grapalat" w:hAnsi="GHEA Grapalat"/>
          <w:i w:val="0"/>
          <w:sz w:val="24"/>
          <w:szCs w:val="24"/>
        </w:rPr>
        <w:t>7</w:t>
      </w:r>
      <w:r w:rsidR="00D24669" w:rsidRPr="002166CE">
        <w:rPr>
          <w:rFonts w:ascii="GHEA Grapalat" w:hAnsi="GHEA Grapalat"/>
          <w:i w:val="0"/>
          <w:sz w:val="24"/>
          <w:szCs w:val="24"/>
        </w:rPr>
        <w:t xml:space="preserve"> </w:t>
      </w:r>
      <w:r w:rsidR="00D24669" w:rsidRPr="009044F1">
        <w:rPr>
          <w:rFonts w:ascii="GHEA Grapalat" w:hAnsi="GHEA Grapalat"/>
          <w:i w:val="0"/>
          <w:sz w:val="24"/>
          <w:szCs w:val="24"/>
        </w:rPr>
        <w:t>дня</w:t>
      </w:r>
      <w:r w:rsidR="002166CE" w:rsidRPr="002166CE">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24669">
        <w:rPr>
          <w:rFonts w:ascii="GHEA Grapalat" w:hAnsi="GHEA Grapalat"/>
          <w:i w:val="0"/>
          <w:sz w:val="24"/>
          <w:szCs w:val="24"/>
        </w:rPr>
        <w:t>17.00</w:t>
      </w:r>
      <w:r w:rsidR="00D24669" w:rsidRPr="009044F1">
        <w:rPr>
          <w:rFonts w:ascii="GHEA Grapalat" w:hAnsi="GHEA Grapalat"/>
          <w:i w:val="0"/>
          <w:sz w:val="24"/>
          <w:szCs w:val="24"/>
        </w:rPr>
        <w:t xml:space="preserve"> часов на </w:t>
      </w:r>
      <w:r w:rsidR="00D24669">
        <w:rPr>
          <w:rFonts w:ascii="GHEA Grapalat" w:hAnsi="GHEA Grapalat"/>
          <w:i w:val="0"/>
          <w:sz w:val="24"/>
          <w:szCs w:val="24"/>
          <w:lang w:val="hy-AM"/>
        </w:rPr>
        <w:t>7-</w:t>
      </w:r>
      <w:r w:rsidR="00D24669">
        <w:rPr>
          <w:rFonts w:ascii="GHEA Grapalat" w:hAnsi="GHEA Grapalat"/>
          <w:i w:val="0"/>
          <w:sz w:val="24"/>
          <w:szCs w:val="24"/>
        </w:rPr>
        <w:t>ой</w:t>
      </w:r>
      <w:r w:rsidR="00D24669" w:rsidRPr="009044F1">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24669" w:rsidRPr="003A1EBB" w:rsidRDefault="00D24669" w:rsidP="00D2466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D24669" w:rsidRPr="009044F1" w:rsidRDefault="00D24669" w:rsidP="00D2466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C3153C">
        <w:rPr>
          <w:rFonts w:ascii="GHEA Grapalat" w:hAnsi="GHEA Grapalat"/>
          <w:i w:val="0"/>
          <w:sz w:val="24"/>
          <w:szCs w:val="24"/>
        </w:rPr>
        <w:t>094-12-99-55</w:t>
      </w:r>
    </w:p>
    <w:p w:rsidR="00D24669" w:rsidRPr="009044F1" w:rsidRDefault="00D24669" w:rsidP="00D2466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en-US"/>
        </w:rPr>
        <w:t>noygnum</w:t>
      </w:r>
      <w:r w:rsidRPr="00C3153C">
        <w:rPr>
          <w:rFonts w:ascii="GHEA Grapalat" w:hAnsi="GHEA Grapalat"/>
          <w:i w:val="0"/>
          <w:sz w:val="24"/>
          <w:szCs w:val="24"/>
        </w:rPr>
        <w:t>@</w:t>
      </w:r>
      <w:r>
        <w:rPr>
          <w:rFonts w:ascii="GHEA Grapalat" w:hAnsi="GHEA Grapalat"/>
          <w:i w:val="0"/>
          <w:sz w:val="24"/>
          <w:szCs w:val="24"/>
        </w:rPr>
        <w:t>g</w:t>
      </w:r>
      <w:r>
        <w:rPr>
          <w:rFonts w:ascii="GHEA Grapalat" w:hAnsi="GHEA Grapalat"/>
          <w:i w:val="0"/>
          <w:sz w:val="24"/>
          <w:szCs w:val="24"/>
          <w:lang w:val="en-US"/>
        </w:rPr>
        <w:t>mail</w:t>
      </w:r>
      <w:r w:rsidRPr="00C3153C">
        <w:rPr>
          <w:rFonts w:ascii="GHEA Grapalat" w:hAnsi="GHEA Grapalat"/>
          <w:i w:val="0"/>
          <w:sz w:val="24"/>
          <w:szCs w:val="24"/>
        </w:rPr>
        <w:t>.</w:t>
      </w:r>
      <w:r>
        <w:rPr>
          <w:rFonts w:ascii="GHEA Grapalat" w:hAnsi="GHEA Grapalat"/>
          <w:i w:val="0"/>
          <w:sz w:val="24"/>
          <w:szCs w:val="24"/>
          <w:lang w:val="en-US"/>
        </w:rPr>
        <w:t>com</w:t>
      </w:r>
    </w:p>
    <w:p w:rsidR="00D24669" w:rsidRPr="009044F1" w:rsidRDefault="00D24669" w:rsidP="00D24669">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p>
    <w:p w:rsidR="00096865" w:rsidRPr="007B28F4" w:rsidRDefault="00D24669" w:rsidP="007B28F4">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D06FF0" w:rsidRPr="009044F1" w:rsidRDefault="00D06FF0" w:rsidP="00D06FF0">
      <w:pPr>
        <w:pStyle w:val="BodyText"/>
        <w:widowControl w:val="0"/>
        <w:spacing w:after="160"/>
        <w:ind w:right="-7" w:firstLine="567"/>
        <w:jc w:val="center"/>
        <w:rPr>
          <w:rFonts w:ascii="GHEA Grapalat" w:hAnsi="GHEA Grapalat"/>
        </w:rPr>
      </w:pPr>
      <w:r w:rsidRPr="009044F1">
        <w:rPr>
          <w:rFonts w:ascii="GHEA Grapalat" w:hAnsi="GHEA Grapalat"/>
          <w:i/>
        </w:rPr>
        <w:t>"</w:t>
      </w:r>
      <w:r w:rsidRPr="00911453">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D06FF0" w:rsidRPr="003A1EBB" w:rsidRDefault="00D06FF0" w:rsidP="00D06FF0">
      <w:pPr>
        <w:pStyle w:val="BodyText"/>
        <w:widowControl w:val="0"/>
        <w:spacing w:after="160"/>
        <w:ind w:right="-7" w:firstLine="567"/>
        <w:jc w:val="center"/>
        <w:rPr>
          <w:rFonts w:ascii="GHEA Grapalat" w:hAnsi="GHEA Grapalat"/>
        </w:rPr>
      </w:pPr>
    </w:p>
    <w:p w:rsidR="00D06FF0" w:rsidRPr="003A1EBB" w:rsidRDefault="00D06FF0" w:rsidP="00D06FF0">
      <w:pPr>
        <w:pStyle w:val="BodyText"/>
        <w:widowControl w:val="0"/>
        <w:spacing w:after="160"/>
        <w:ind w:right="-7" w:firstLine="567"/>
        <w:jc w:val="center"/>
        <w:rPr>
          <w:rFonts w:ascii="GHEA Grapalat" w:hAnsi="GHEA Grapalat"/>
        </w:rPr>
      </w:pPr>
    </w:p>
    <w:p w:rsidR="00D06FF0" w:rsidRPr="003A1EBB" w:rsidRDefault="00D06FF0" w:rsidP="00D06FF0">
      <w:pPr>
        <w:pStyle w:val="BodyText"/>
        <w:widowControl w:val="0"/>
        <w:spacing w:after="160"/>
        <w:ind w:right="-7" w:firstLine="567"/>
        <w:jc w:val="center"/>
        <w:rPr>
          <w:rFonts w:ascii="GHEA Grapalat" w:hAnsi="GHEA Grapalat"/>
        </w:rPr>
      </w:pPr>
    </w:p>
    <w:p w:rsidR="00D06FF0" w:rsidRPr="009044F1" w:rsidRDefault="00D06FF0" w:rsidP="00D06FF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06FF0" w:rsidRPr="009044F1" w:rsidRDefault="00D06FF0" w:rsidP="00D06FF0">
      <w:pPr>
        <w:pStyle w:val="BodyText"/>
        <w:widowControl w:val="0"/>
        <w:spacing w:after="160"/>
        <w:ind w:right="-7" w:firstLine="567"/>
        <w:jc w:val="center"/>
        <w:rPr>
          <w:rFonts w:ascii="GHEA Grapalat" w:hAnsi="GHEA Grapalat" w:cs="Sylfaen"/>
        </w:rPr>
      </w:pPr>
    </w:p>
    <w:p w:rsidR="00D06FF0" w:rsidRPr="009044F1" w:rsidRDefault="00D06FF0" w:rsidP="00D06FF0">
      <w:pPr>
        <w:pStyle w:val="BodyText"/>
        <w:widowControl w:val="0"/>
        <w:spacing w:after="160"/>
        <w:ind w:right="-7" w:firstLine="567"/>
        <w:jc w:val="center"/>
        <w:rPr>
          <w:rFonts w:ascii="GHEA Grapalat" w:hAnsi="GHEA Grapalat" w:cs="Sylfaen"/>
        </w:rPr>
      </w:pPr>
    </w:p>
    <w:p w:rsidR="00D06FF0" w:rsidRPr="009044F1" w:rsidRDefault="00D06FF0" w:rsidP="00D06FF0">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ОБЪЯВЛЕННЫЙ С ЦЕЛЬЮ ПРИОБРЕТЕНИЯ "</w:t>
      </w:r>
      <w:r w:rsidRPr="00133FE6">
        <w:rPr>
          <w:rFonts w:ascii="GHEA Grapalat" w:hAnsi="GHEA Grapalat"/>
          <w:i/>
        </w:rPr>
        <w:t xml:space="preserve"> </w:t>
      </w:r>
      <w:r>
        <w:rPr>
          <w:rFonts w:ascii="GHEA Grapalat" w:hAnsi="GHEA Grapalat"/>
          <w:i/>
        </w:rPr>
        <w:t>УСЛУГ ЭКСПЕРТИЗЫ</w:t>
      </w:r>
      <w:r>
        <w:rPr>
          <w:rFonts w:ascii="GHEA Grapalat" w:hAnsi="GHEA Grapalat"/>
        </w:rPr>
        <w:t xml:space="preserve"> </w:t>
      </w:r>
      <w:r w:rsidRPr="009044F1">
        <w:rPr>
          <w:rFonts w:ascii="GHEA Grapalat" w:hAnsi="GHEA Grapalat"/>
        </w:rPr>
        <w:t>" ДЛЯ НУЖД "</w:t>
      </w:r>
      <w:r>
        <w:rPr>
          <w:rFonts w:ascii="GHEA Grapalat" w:hAnsi="GHEA Grapalat"/>
        </w:rPr>
        <w:t>МУНИЦИПАЛИТЕТ НОЕМБЕРЯНА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Default="00BA29EA" w:rsidP="00B46D58">
      <w:pPr>
        <w:widowControl w:val="0"/>
        <w:spacing w:after="160"/>
        <w:ind w:firstLine="567"/>
        <w:jc w:val="both"/>
        <w:rPr>
          <w:rFonts w:ascii="GHEA Grapalat" w:hAnsi="GHEA Grapalat"/>
          <w:i/>
        </w:rPr>
      </w:pPr>
    </w:p>
    <w:p w:rsidR="00BA29EA" w:rsidRPr="009044F1" w:rsidRDefault="00BA29EA"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BA29EA" w:rsidRPr="00BE3F1E" w:rsidRDefault="00BA29EA" w:rsidP="00BA29EA">
      <w:pPr>
        <w:widowControl w:val="0"/>
        <w:jc w:val="center"/>
        <w:rPr>
          <w:rFonts w:ascii="GHEA Grapalat" w:hAnsi="GHEA Grapalat"/>
          <w:b/>
        </w:rPr>
      </w:pPr>
      <w:r w:rsidRPr="00BE3F1E">
        <w:rPr>
          <w:rFonts w:ascii="GHEA Grapalat" w:hAnsi="GHEA Grapalat"/>
          <w:b/>
        </w:rPr>
        <w:t xml:space="preserve">ПРИОБРЕТЕНИЕ </w:t>
      </w:r>
      <w:r>
        <w:rPr>
          <w:rFonts w:ascii="GHEA Grapalat" w:hAnsi="GHEA Grapalat"/>
          <w:b/>
        </w:rPr>
        <w:t xml:space="preserve">УСЛУГ </w:t>
      </w:r>
      <w:r w:rsidRPr="00BE3F1E">
        <w:rPr>
          <w:rFonts w:ascii="GHEA Grapalat" w:hAnsi="GHEA Grapalat"/>
          <w:b/>
        </w:rPr>
        <w:t>ДЛЯ НУЖД МУНИЦИПАЛИТЕТА НОЕМБЕРЯНА</w:t>
      </w:r>
    </w:p>
    <w:p w:rsidR="00160AE4" w:rsidRPr="00001C4A" w:rsidRDefault="00160AE4" w:rsidP="00B46D58">
      <w:pPr>
        <w:widowControl w:val="0"/>
        <w:spacing w:after="160"/>
        <w:ind w:firstLine="567"/>
        <w:jc w:val="center"/>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01C4A" w:rsidRPr="00001C4A">
        <w:rPr>
          <w:rFonts w:ascii="GHEA Grapalat" w:hAnsi="GHEA Grapalat"/>
          <w:b/>
        </w:rPr>
        <w:t>ЗАПРОС КОТИРОВОК</w:t>
      </w:r>
      <w:r w:rsidR="00001C4A"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BA29EA" w:rsidRDefault="00096865" w:rsidP="00BA29E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A29EA">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01C4A" w:rsidRPr="00001C4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01C4A">
        <w:rPr>
          <w:rFonts w:ascii="GHEA Grapalat" w:hAnsi="GHEA Grapalat"/>
        </w:rPr>
        <w:t>запросе котировок</w:t>
      </w:r>
      <w:r w:rsidR="00096865" w:rsidRPr="006D2DF7">
        <w:rPr>
          <w:rFonts w:ascii="GHEA Grapalat" w:hAnsi="GHEA Grapalat"/>
          <w:spacing w:val="-6"/>
        </w:rPr>
        <w:t>, проводимом под кодом</w:t>
      </w:r>
      <w:r w:rsidR="00735CAF">
        <w:rPr>
          <w:rFonts w:ascii="GHEA Grapalat" w:hAnsi="GHEA Grapalat"/>
          <w:spacing w:val="-6"/>
        </w:rPr>
        <w:t xml:space="preserve"> </w:t>
      </w:r>
      <w:r w:rsidR="00735CAF" w:rsidRPr="00735CAF">
        <w:rPr>
          <w:rFonts w:ascii="GHEA Grapalat" w:hAnsi="GHEA Grapalat"/>
          <w:i/>
        </w:rPr>
        <w:t>HHTMNHH-GHTsDzB-</w:t>
      </w:r>
      <w:r w:rsidR="004C2677">
        <w:rPr>
          <w:rFonts w:ascii="GHEA Grapalat" w:hAnsi="GHEA Grapalat"/>
          <w:i/>
        </w:rPr>
        <w:t xml:space="preserve">25/22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5665B" w:rsidRDefault="00A81DD5" w:rsidP="0095665B">
      <w:pPr>
        <w:pStyle w:val="Heading3"/>
        <w:shd w:val="clear" w:color="auto" w:fill="FFFFFF"/>
        <w:spacing w:line="300" w:lineRule="atLeast"/>
        <w:rPr>
          <w:rFonts w:ascii="GHEA Grapalat" w:hAnsi="GHEA Grapalat"/>
          <w:i w:val="0"/>
          <w:sz w:val="24"/>
          <w:szCs w:val="24"/>
        </w:rPr>
      </w:pPr>
      <w:r w:rsidRPr="009044F1">
        <w:rPr>
          <w:rFonts w:ascii="GHEA Grapalat" w:hAnsi="GHEA Grapalat"/>
          <w:sz w:val="24"/>
          <w:szCs w:val="24"/>
        </w:rPr>
        <w:t>Адрес электронной почты секретаря оценочной комиссии</w:t>
      </w:r>
      <w:r w:rsidR="00BA29EA">
        <w:rPr>
          <w:rFonts w:ascii="GHEA Grapalat" w:hAnsi="GHEA Grapalat"/>
          <w:sz w:val="24"/>
          <w:szCs w:val="24"/>
        </w:rPr>
        <w:t xml:space="preserve">                                      </w:t>
      </w:r>
      <w:r w:rsidR="00BA29EA" w:rsidRPr="00017C9F">
        <w:rPr>
          <w:rFonts w:ascii="GHEA Grapalat" w:hAnsi="GHEA Grapalat"/>
          <w:i w:val="0"/>
          <w:sz w:val="24"/>
          <w:szCs w:val="24"/>
        </w:rPr>
        <w:t>"</w:t>
      </w:r>
      <w:r w:rsidRPr="009044F1">
        <w:rPr>
          <w:rFonts w:ascii="GHEA Grapalat" w:hAnsi="GHEA Grapalat"/>
          <w:sz w:val="24"/>
          <w:szCs w:val="24"/>
        </w:rPr>
        <w:t xml:space="preserve"> </w:t>
      </w:r>
      <w:r w:rsidR="00BA29EA" w:rsidRPr="00017C9F">
        <w:rPr>
          <w:rFonts w:ascii="GHEA Grapalat" w:hAnsi="GHEA Grapalat"/>
          <w:i w:val="0"/>
          <w:sz w:val="24"/>
          <w:szCs w:val="24"/>
        </w:rPr>
        <w:t>noygnum@gmail.coм".</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5665B" w:rsidRPr="009044F1">
        <w:rPr>
          <w:rFonts w:ascii="GHEA Grapalat" w:hAnsi="GHEA Grapalat"/>
          <w:i w:val="0"/>
          <w:sz w:val="24"/>
          <w:szCs w:val="24"/>
        </w:rPr>
        <w:t xml:space="preserve">Предметом закупки является приобретение </w:t>
      </w:r>
      <w:r w:rsidR="0095665B">
        <w:rPr>
          <w:rFonts w:ascii="GHEA Grapalat" w:hAnsi="GHEA Grapalat"/>
          <w:i w:val="0"/>
          <w:sz w:val="24"/>
          <w:szCs w:val="24"/>
        </w:rPr>
        <w:t xml:space="preserve">Услуг экспертизы </w:t>
      </w:r>
      <w:r w:rsidR="0095665B" w:rsidRPr="009044F1">
        <w:rPr>
          <w:rFonts w:ascii="GHEA Grapalat" w:hAnsi="GHEA Grapalat"/>
          <w:i w:val="0"/>
          <w:sz w:val="24"/>
          <w:szCs w:val="24"/>
        </w:rPr>
        <w:t xml:space="preserve">(далее — также </w:t>
      </w:r>
      <w:r w:rsidR="0095665B">
        <w:rPr>
          <w:rFonts w:ascii="GHEA Grapalat" w:hAnsi="GHEA Grapalat"/>
          <w:i w:val="0"/>
          <w:sz w:val="24"/>
          <w:szCs w:val="24"/>
        </w:rPr>
        <w:t>услуга</w:t>
      </w:r>
      <w:r w:rsidR="0095665B" w:rsidRPr="009044F1">
        <w:rPr>
          <w:rFonts w:ascii="GHEA Grapalat" w:hAnsi="GHEA Grapalat"/>
          <w:i w:val="0"/>
          <w:sz w:val="24"/>
          <w:szCs w:val="24"/>
        </w:rPr>
        <w:t>) для нужд "</w:t>
      </w:r>
      <w:r w:rsidR="0095665B">
        <w:rPr>
          <w:rFonts w:ascii="GHEA Grapalat" w:hAnsi="GHEA Grapalat"/>
          <w:i w:val="0"/>
          <w:sz w:val="24"/>
          <w:szCs w:val="24"/>
        </w:rPr>
        <w:t>Муниципалитет Ноемберяна</w:t>
      </w:r>
      <w:r w:rsidR="0095665B" w:rsidRPr="009044F1">
        <w:rPr>
          <w:rFonts w:ascii="GHEA Grapalat" w:hAnsi="GHEA Grapalat"/>
          <w:i w:val="0"/>
          <w:sz w:val="24"/>
          <w:szCs w:val="24"/>
        </w:rPr>
        <w:t>", которые сгруппированы в лоты "</w:t>
      </w:r>
      <w:r w:rsidR="0095665B">
        <w:rPr>
          <w:rFonts w:ascii="GHEA Grapalat" w:hAnsi="GHEA Grapalat"/>
          <w:i w:val="0"/>
          <w:sz w:val="24"/>
          <w:szCs w:val="24"/>
        </w:rPr>
        <w:t>6</w:t>
      </w:r>
      <w:r w:rsidR="0095665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8807FC" w:rsidRPr="009044F1" w:rsidTr="0095665B">
        <w:trPr>
          <w:trHeight w:val="552"/>
          <w:jc w:val="center"/>
        </w:trPr>
        <w:tc>
          <w:tcPr>
            <w:tcW w:w="1035" w:type="dxa"/>
            <w:vAlign w:val="center"/>
          </w:tcPr>
          <w:p w:rsidR="008807FC" w:rsidRPr="009044F1" w:rsidRDefault="008807FC" w:rsidP="008807F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807FC" w:rsidRDefault="008807FC" w:rsidP="008807FC">
            <w:pPr>
              <w:pStyle w:val="BodyTextIndent2"/>
              <w:spacing w:line="240" w:lineRule="auto"/>
              <w:ind w:firstLine="0"/>
              <w:jc w:val="center"/>
              <w:rPr>
                <w:rFonts w:ascii="GHEA Grapalat" w:hAnsi="GHEA Grapalat"/>
                <w:b/>
                <w:lang w:val="hy-AM"/>
              </w:rPr>
            </w:pPr>
            <w:r>
              <w:rPr>
                <w:rFonts w:ascii="GHEA Grapalat" w:hAnsi="GHEA Grapalat"/>
                <w:b/>
                <w:lang w:val="hy-AM"/>
              </w:rPr>
              <w:t>75000</w:t>
            </w:r>
          </w:p>
        </w:tc>
        <w:tc>
          <w:tcPr>
            <w:tcW w:w="6317" w:type="dxa"/>
            <w:vAlign w:val="center"/>
          </w:tcPr>
          <w:p w:rsidR="008807FC" w:rsidRPr="009044F1" w:rsidRDefault="008807FC" w:rsidP="008807FC">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Услуг экспертизы-1</w:t>
            </w:r>
          </w:p>
        </w:tc>
      </w:tr>
      <w:tr w:rsidR="008807FC" w:rsidRPr="009044F1" w:rsidTr="001A6383">
        <w:trPr>
          <w:jc w:val="center"/>
        </w:trPr>
        <w:tc>
          <w:tcPr>
            <w:tcW w:w="1035" w:type="dxa"/>
            <w:vAlign w:val="center"/>
          </w:tcPr>
          <w:p w:rsidR="008807FC" w:rsidRPr="009044F1" w:rsidRDefault="008807FC" w:rsidP="008807F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8807FC" w:rsidRDefault="008807FC" w:rsidP="008807FC">
            <w:pPr>
              <w:pStyle w:val="BodyTextIndent2"/>
              <w:spacing w:line="240" w:lineRule="auto"/>
              <w:ind w:firstLine="0"/>
              <w:jc w:val="center"/>
              <w:rPr>
                <w:rFonts w:ascii="GHEA Grapalat" w:hAnsi="GHEA Grapalat"/>
                <w:b/>
                <w:lang w:val="hy-AM"/>
              </w:rPr>
            </w:pPr>
            <w:r>
              <w:rPr>
                <w:rFonts w:ascii="GHEA Grapalat" w:hAnsi="GHEA Grapalat"/>
                <w:b/>
                <w:lang w:val="hy-AM"/>
              </w:rPr>
              <w:t>40000</w:t>
            </w:r>
          </w:p>
        </w:tc>
        <w:tc>
          <w:tcPr>
            <w:tcW w:w="6317" w:type="dxa"/>
            <w:vAlign w:val="center"/>
          </w:tcPr>
          <w:p w:rsidR="008807FC" w:rsidRPr="009044F1" w:rsidRDefault="008807FC" w:rsidP="008807FC">
            <w:pPr>
              <w:pStyle w:val="BodyTextIndent2"/>
              <w:widowControl w:val="0"/>
              <w:spacing w:after="120" w:line="240" w:lineRule="auto"/>
              <w:ind w:firstLine="0"/>
              <w:rPr>
                <w:rFonts w:ascii="GHEA Grapalat" w:hAnsi="GHEA Grapalat"/>
                <w:sz w:val="24"/>
                <w:szCs w:val="24"/>
              </w:rPr>
            </w:pPr>
            <w:r>
              <w:rPr>
                <w:rFonts w:ascii="GHEA Grapalat" w:hAnsi="GHEA Grapalat"/>
                <w:i/>
                <w:sz w:val="24"/>
                <w:szCs w:val="24"/>
              </w:rPr>
              <w:t>Услуг экспертизы-2</w:t>
            </w:r>
          </w:p>
        </w:tc>
      </w:tr>
      <w:tr w:rsidR="008807FC" w:rsidRPr="009044F1" w:rsidTr="001A6383">
        <w:trPr>
          <w:jc w:val="center"/>
        </w:trPr>
        <w:tc>
          <w:tcPr>
            <w:tcW w:w="1035" w:type="dxa"/>
            <w:vAlign w:val="center"/>
          </w:tcPr>
          <w:p w:rsidR="008807FC" w:rsidRPr="009044F1" w:rsidRDefault="008807FC" w:rsidP="008807F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rsidR="008807FC" w:rsidRDefault="008807FC" w:rsidP="008807FC">
            <w:pPr>
              <w:pStyle w:val="BodyTextIndent2"/>
              <w:spacing w:line="240" w:lineRule="auto"/>
              <w:ind w:firstLine="0"/>
              <w:jc w:val="center"/>
              <w:rPr>
                <w:rFonts w:ascii="GHEA Grapalat" w:hAnsi="GHEA Grapalat"/>
                <w:b/>
                <w:lang w:val="hy-AM"/>
              </w:rPr>
            </w:pPr>
            <w:r>
              <w:rPr>
                <w:rFonts w:ascii="GHEA Grapalat" w:hAnsi="GHEA Grapalat"/>
                <w:b/>
                <w:lang w:val="hy-AM"/>
              </w:rPr>
              <w:t>20000</w:t>
            </w:r>
          </w:p>
        </w:tc>
        <w:tc>
          <w:tcPr>
            <w:tcW w:w="6317" w:type="dxa"/>
            <w:vAlign w:val="center"/>
          </w:tcPr>
          <w:p w:rsidR="008807FC" w:rsidRPr="009044F1" w:rsidRDefault="008807FC" w:rsidP="008807FC">
            <w:pPr>
              <w:pStyle w:val="BodyTextIndent2"/>
              <w:widowControl w:val="0"/>
              <w:spacing w:after="120" w:line="240" w:lineRule="auto"/>
              <w:ind w:firstLine="0"/>
              <w:rPr>
                <w:rFonts w:ascii="GHEA Grapalat" w:hAnsi="GHEA Grapalat"/>
                <w:sz w:val="24"/>
                <w:szCs w:val="24"/>
              </w:rPr>
            </w:pPr>
            <w:r>
              <w:rPr>
                <w:rFonts w:ascii="GHEA Grapalat" w:hAnsi="GHEA Grapalat"/>
                <w:i/>
                <w:sz w:val="24"/>
                <w:szCs w:val="24"/>
              </w:rPr>
              <w:t>Услуг экспертизы-3</w:t>
            </w:r>
          </w:p>
        </w:tc>
      </w:tr>
      <w:tr w:rsidR="008807FC" w:rsidRPr="009044F1" w:rsidTr="001A6383">
        <w:trPr>
          <w:jc w:val="center"/>
        </w:trPr>
        <w:tc>
          <w:tcPr>
            <w:tcW w:w="1035" w:type="dxa"/>
            <w:vAlign w:val="center"/>
          </w:tcPr>
          <w:p w:rsidR="008807FC" w:rsidRPr="009044F1" w:rsidRDefault="008807FC" w:rsidP="008807F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rsidR="008807FC" w:rsidRDefault="008807FC" w:rsidP="008807FC">
            <w:pPr>
              <w:pStyle w:val="BodyTextIndent2"/>
              <w:spacing w:line="240" w:lineRule="auto"/>
              <w:ind w:firstLine="0"/>
              <w:jc w:val="center"/>
              <w:rPr>
                <w:rFonts w:ascii="GHEA Grapalat" w:hAnsi="GHEA Grapalat"/>
                <w:b/>
                <w:lang w:val="hy-AM"/>
              </w:rPr>
            </w:pPr>
            <w:r>
              <w:rPr>
                <w:rFonts w:ascii="GHEA Grapalat" w:hAnsi="GHEA Grapalat"/>
                <w:b/>
                <w:lang w:val="hy-AM"/>
              </w:rPr>
              <w:t>120000</w:t>
            </w:r>
          </w:p>
        </w:tc>
        <w:tc>
          <w:tcPr>
            <w:tcW w:w="6317" w:type="dxa"/>
            <w:vAlign w:val="center"/>
          </w:tcPr>
          <w:p w:rsidR="008807FC" w:rsidRPr="009044F1" w:rsidRDefault="008807FC" w:rsidP="008807FC">
            <w:pPr>
              <w:pStyle w:val="BodyTextIndent2"/>
              <w:widowControl w:val="0"/>
              <w:spacing w:after="120" w:line="240" w:lineRule="auto"/>
              <w:ind w:firstLine="0"/>
              <w:rPr>
                <w:rFonts w:ascii="GHEA Grapalat" w:hAnsi="GHEA Grapalat"/>
                <w:sz w:val="24"/>
                <w:szCs w:val="24"/>
              </w:rPr>
            </w:pPr>
            <w:r>
              <w:rPr>
                <w:rFonts w:ascii="GHEA Grapalat" w:hAnsi="GHEA Grapalat"/>
                <w:i/>
                <w:sz w:val="24"/>
                <w:szCs w:val="24"/>
              </w:rPr>
              <w:t>Услуг экспертизы-4</w:t>
            </w:r>
          </w:p>
        </w:tc>
      </w:tr>
      <w:tr w:rsidR="008807FC" w:rsidRPr="009044F1" w:rsidTr="001A6383">
        <w:trPr>
          <w:jc w:val="center"/>
        </w:trPr>
        <w:tc>
          <w:tcPr>
            <w:tcW w:w="1035" w:type="dxa"/>
            <w:vAlign w:val="center"/>
          </w:tcPr>
          <w:p w:rsidR="008807FC" w:rsidRPr="009044F1" w:rsidRDefault="008807FC" w:rsidP="008807F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882" w:type="dxa"/>
            <w:vAlign w:val="center"/>
          </w:tcPr>
          <w:p w:rsidR="008807FC" w:rsidRDefault="008807FC" w:rsidP="008807FC">
            <w:pPr>
              <w:pStyle w:val="BodyTextIndent2"/>
              <w:spacing w:line="240" w:lineRule="auto"/>
              <w:ind w:firstLine="0"/>
              <w:jc w:val="center"/>
              <w:rPr>
                <w:rFonts w:ascii="GHEA Grapalat" w:hAnsi="GHEA Grapalat"/>
                <w:b/>
                <w:lang w:val="hy-AM"/>
              </w:rPr>
            </w:pPr>
            <w:r>
              <w:rPr>
                <w:rFonts w:ascii="GHEA Grapalat" w:hAnsi="GHEA Grapalat"/>
                <w:b/>
                <w:lang w:val="hy-AM"/>
              </w:rPr>
              <w:t>40000</w:t>
            </w:r>
          </w:p>
        </w:tc>
        <w:tc>
          <w:tcPr>
            <w:tcW w:w="6317" w:type="dxa"/>
            <w:vAlign w:val="center"/>
          </w:tcPr>
          <w:p w:rsidR="008807FC" w:rsidRPr="009044F1" w:rsidRDefault="008807FC" w:rsidP="008807FC">
            <w:pPr>
              <w:pStyle w:val="BodyTextIndent2"/>
              <w:widowControl w:val="0"/>
              <w:spacing w:after="120" w:line="240" w:lineRule="auto"/>
              <w:ind w:firstLine="0"/>
              <w:rPr>
                <w:rFonts w:ascii="GHEA Grapalat" w:hAnsi="GHEA Grapalat"/>
                <w:sz w:val="24"/>
                <w:szCs w:val="24"/>
              </w:rPr>
            </w:pPr>
            <w:r>
              <w:rPr>
                <w:rFonts w:ascii="GHEA Grapalat" w:hAnsi="GHEA Grapalat"/>
                <w:i/>
                <w:sz w:val="24"/>
                <w:szCs w:val="24"/>
              </w:rPr>
              <w:t>Услуг экспертизы-5</w:t>
            </w:r>
          </w:p>
        </w:tc>
      </w:tr>
      <w:tr w:rsidR="008807FC" w:rsidRPr="009044F1" w:rsidTr="001A6383">
        <w:trPr>
          <w:jc w:val="center"/>
        </w:trPr>
        <w:tc>
          <w:tcPr>
            <w:tcW w:w="1035" w:type="dxa"/>
            <w:vAlign w:val="center"/>
          </w:tcPr>
          <w:p w:rsidR="008807FC" w:rsidRPr="009044F1" w:rsidRDefault="008807FC" w:rsidP="008807F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882" w:type="dxa"/>
            <w:vAlign w:val="center"/>
          </w:tcPr>
          <w:p w:rsidR="008807FC" w:rsidRDefault="008807FC" w:rsidP="008807FC">
            <w:pPr>
              <w:pStyle w:val="BodyTextIndent2"/>
              <w:spacing w:line="240" w:lineRule="auto"/>
              <w:ind w:firstLine="0"/>
              <w:jc w:val="center"/>
              <w:rPr>
                <w:rFonts w:ascii="GHEA Grapalat" w:hAnsi="GHEA Grapalat"/>
                <w:b/>
                <w:lang w:val="hy-AM"/>
              </w:rPr>
            </w:pPr>
            <w:r>
              <w:rPr>
                <w:rFonts w:ascii="GHEA Grapalat" w:hAnsi="GHEA Grapalat"/>
                <w:b/>
                <w:lang w:val="hy-AM"/>
              </w:rPr>
              <w:t>20000</w:t>
            </w:r>
          </w:p>
        </w:tc>
        <w:tc>
          <w:tcPr>
            <w:tcW w:w="6317" w:type="dxa"/>
            <w:vAlign w:val="center"/>
          </w:tcPr>
          <w:p w:rsidR="008807FC" w:rsidRPr="009044F1" w:rsidRDefault="008807FC" w:rsidP="008807FC">
            <w:pPr>
              <w:pStyle w:val="BodyTextIndent2"/>
              <w:widowControl w:val="0"/>
              <w:spacing w:after="120" w:line="240" w:lineRule="auto"/>
              <w:ind w:firstLine="0"/>
              <w:rPr>
                <w:rFonts w:ascii="GHEA Grapalat" w:hAnsi="GHEA Grapalat"/>
                <w:sz w:val="24"/>
                <w:szCs w:val="24"/>
              </w:rPr>
            </w:pPr>
            <w:r>
              <w:rPr>
                <w:rFonts w:ascii="GHEA Grapalat" w:hAnsi="GHEA Grapalat"/>
                <w:i/>
                <w:sz w:val="24"/>
                <w:szCs w:val="24"/>
              </w:rPr>
              <w:t>Услуг экспертизы-6</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01C4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807FC" w:rsidRPr="008807FC">
        <w:rPr>
          <w:rFonts w:ascii="GHEA Grapalat" w:hAnsi="GHEA Grapalat"/>
          <w:sz w:val="24"/>
          <w:szCs w:val="24"/>
        </w:rPr>
        <w:t>17.00</w:t>
      </w:r>
      <w:r w:rsidR="008807FC">
        <w:rPr>
          <w:rFonts w:ascii="GHEA Grapalat" w:hAnsi="GHEA Grapalat"/>
          <w:sz w:val="24"/>
          <w:szCs w:val="24"/>
        </w:rPr>
        <w:t>" часов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807FC" w:rsidRPr="008807FC">
        <w:rPr>
          <w:rFonts w:ascii="GHEA Grapalat" w:hAnsi="GHEA Grapalat"/>
          <w:sz w:val="24"/>
          <w:szCs w:val="24"/>
        </w:rPr>
        <w:t>7</w:t>
      </w:r>
      <w:r w:rsidRPr="009044F1">
        <w:rPr>
          <w:rFonts w:ascii="GHEA Grapalat" w:hAnsi="GHEA Grapalat"/>
          <w:sz w:val="24"/>
          <w:szCs w:val="24"/>
        </w:rPr>
        <w:t>"-</w:t>
      </w:r>
      <w:r w:rsidR="008807FC">
        <w:rPr>
          <w:rFonts w:ascii="GHEA Grapalat" w:hAnsi="GHEA Grapalat"/>
          <w:sz w:val="24"/>
          <w:szCs w:val="24"/>
        </w:rPr>
        <w:t>о</w:t>
      </w:r>
      <w:r w:rsidRPr="009044F1">
        <w:rPr>
          <w:rFonts w:ascii="GHEA Grapalat" w:hAnsi="GHEA Grapalat"/>
          <w:sz w:val="24"/>
          <w:szCs w:val="24"/>
        </w:rPr>
        <w:t xml:space="preserve">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807FC">
        <w:rPr>
          <w:rFonts w:ascii="GHEA Grapalat" w:hAnsi="GHEA Grapalat"/>
          <w:i w:val="0"/>
          <w:sz w:val="24"/>
          <w:szCs w:val="24"/>
        </w:rPr>
        <w:t>ЦБ РА</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lastRenderedPageBreak/>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 xml:space="preserve">не позднее вступления в силу заключительного судебного акта по данному </w:t>
      </w:r>
      <w:r w:rsidR="00E926E9" w:rsidRPr="00F65EB5">
        <w:rPr>
          <w:rFonts w:ascii="GHEA Grapalat" w:hAnsi="GHEA Grapalat"/>
        </w:rPr>
        <w:lastRenderedPageBreak/>
        <w:t>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D544C1" w:rsidRPr="00C53013" w:rsidRDefault="001F6AFB" w:rsidP="00C5301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C53013" w:rsidRDefault="00AA0AD8" w:rsidP="00C5301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8807FC" w:rsidRPr="008807FC">
        <w:rPr>
          <w:rFonts w:ascii="GHEA Grapalat" w:hAnsi="GHEA Grapalat"/>
          <w:szCs w:val="18"/>
        </w:rPr>
        <w:t>Если обеспечение представляется в виде банковской гарантии, то срок, предусмотренный настоящим пунктом, устанавливается в 10 рабочих дней</w:t>
      </w:r>
      <w:r w:rsidR="008807FC" w:rsidRPr="009D0F48">
        <w:rPr>
          <w:rFonts w:ascii="GHEA Grapalat" w:hAnsi="GHEA Grapalat"/>
          <w:i/>
          <w:sz w:val="18"/>
          <w:szCs w:val="18"/>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w:t>
      </w:r>
      <w:r w:rsidR="00494163" w:rsidRPr="00494163">
        <w:rPr>
          <w:rFonts w:ascii="GHEA Grapalat" w:hAnsi="GHEA Grapalat"/>
          <w:sz w:val="22"/>
          <w:szCs w:val="18"/>
        </w:rPr>
        <w:t>или гарантии, предоставленные банками,</w:t>
      </w:r>
      <w:r w:rsidR="00494163" w:rsidRPr="00494163">
        <w:rPr>
          <w:rFonts w:ascii="GHEA Grapalat" w:hAnsi="GHEA Grapalat"/>
          <w:i/>
          <w:sz w:val="22"/>
          <w:szCs w:val="18"/>
        </w:rPr>
        <w:t xml:space="preserve"> </w:t>
      </w:r>
      <w:r w:rsidR="00133EDA" w:rsidRPr="00174059">
        <w:rPr>
          <w:rFonts w:ascii="GHEA Grapalat" w:hAnsi="GHEA Grapalat"/>
        </w:rPr>
        <w:t>или нал</w:t>
      </w:r>
      <w:r w:rsidR="00C53013">
        <w:rPr>
          <w:rFonts w:ascii="GHEA Grapalat" w:hAnsi="GHEA Grapalat"/>
        </w:rPr>
        <w:t>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9D0F48">
        <w:rPr>
          <w:rFonts w:ascii="GHEA Grapalat" w:hAnsi="GHEA Grapalat"/>
          <w:i/>
          <w:sz w:val="18"/>
          <w:szCs w:val="18"/>
        </w:rPr>
        <w:lastRenderedPageBreak/>
        <w:t>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494163">
        <w:rPr>
          <w:rFonts w:ascii="GHEA Grapalat" w:hAnsi="GHEA Grapalat"/>
          <w:b/>
          <w:i/>
        </w:rPr>
        <w:t>Совета старейшин общины</w:t>
      </w:r>
      <w:r w:rsidRPr="009044F1">
        <w:rPr>
          <w:rFonts w:ascii="GHEA Grapalat" w:hAnsi="GHEA Grapalat"/>
        </w:rPr>
        <w:t>,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01C4A" w:rsidRPr="00001C4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01C4A" w:rsidRPr="00001C4A">
        <w:rPr>
          <w:rFonts w:ascii="GHEA Grapalat" w:hAnsi="GHEA Grapalat"/>
          <w:b/>
          <w:sz w:val="24"/>
          <w:szCs w:val="24"/>
        </w:rPr>
        <w:t>запрос котировок</w:t>
      </w:r>
      <w:r w:rsidR="00123294" w:rsidRPr="00001C4A">
        <w:rPr>
          <w:rFonts w:ascii="GHEA Grapalat" w:hAnsi="GHEA Grapalat"/>
          <w:b/>
          <w:sz w:val="24"/>
          <w:szCs w:val="24"/>
        </w:rPr>
        <w:br/>
      </w:r>
      <w:r w:rsidRPr="00374F4A">
        <w:rPr>
          <w:rFonts w:ascii="GHEA Grapalat" w:hAnsi="GHEA Grapalat"/>
          <w:b/>
          <w:sz w:val="24"/>
          <w:szCs w:val="24"/>
        </w:rPr>
        <w:t xml:space="preserve">под кодом </w:t>
      </w:r>
      <w:r w:rsidR="006132ED" w:rsidRPr="00001C4A">
        <w:rPr>
          <w:rFonts w:ascii="GHEA Grapalat" w:hAnsi="GHEA Grapalat"/>
          <w:b/>
          <w:sz w:val="24"/>
          <w:szCs w:val="24"/>
        </w:rPr>
        <w:t>"</w:t>
      </w:r>
      <w:r w:rsidR="00735CAF" w:rsidRPr="00735CAF">
        <w:rPr>
          <w:rFonts w:ascii="GHEA Grapalat" w:hAnsi="GHEA Grapalat"/>
          <w:b/>
          <w:sz w:val="24"/>
          <w:szCs w:val="24"/>
        </w:rPr>
        <w:t>HHTMNHH-GHTsDzB-</w:t>
      </w:r>
      <w:r w:rsidR="004C2677">
        <w:rPr>
          <w:rFonts w:ascii="GHEA Grapalat" w:hAnsi="GHEA Grapalat"/>
          <w:b/>
          <w:sz w:val="24"/>
          <w:szCs w:val="24"/>
        </w:rPr>
        <w:t>25/22</w:t>
      </w:r>
      <w:r w:rsidR="006132ED" w:rsidRPr="00001C4A">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01C4A" w:rsidRPr="00001C4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35CAF" w:rsidRPr="00735CAF">
        <w:rPr>
          <w:rFonts w:ascii="GHEA Grapalat" w:hAnsi="GHEA Grapalat"/>
          <w:i/>
        </w:rPr>
        <w:t>HHTMNHH-GHTsDzB-</w:t>
      </w:r>
      <w:r w:rsidR="004C2677">
        <w:rPr>
          <w:rFonts w:ascii="GHEA Grapalat" w:hAnsi="GHEA Grapalat"/>
          <w:i/>
        </w:rPr>
        <w:t>25/22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01C4A" w:rsidP="00B46D58">
      <w:pPr>
        <w:spacing w:after="160"/>
        <w:jc w:val="both"/>
        <w:rPr>
          <w:rFonts w:ascii="GHEA Grapalat" w:hAnsi="GHEA Grapalat"/>
        </w:rPr>
      </w:pPr>
      <w:r w:rsidRPr="00001C4A">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01C4A" w:rsidRPr="00001C4A">
        <w:rPr>
          <w:rFonts w:ascii="GHEA Grapalat" w:hAnsi="GHEA Grapalat"/>
          <w:color w:val="000000" w:themeColor="text1"/>
        </w:rPr>
        <w:t>запрос котировок</w:t>
      </w:r>
      <w:r w:rsidR="00001C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35CAF">
        <w:rPr>
          <w:rFonts w:ascii="GHEA Grapalat" w:hAnsi="GHEA Grapalat"/>
        </w:rPr>
        <w:t>"</w:t>
      </w:r>
      <w:r w:rsidR="00735CAF" w:rsidRPr="00735CAF">
        <w:rPr>
          <w:rFonts w:ascii="GHEA Grapalat" w:hAnsi="GHEA Grapalat"/>
          <w:i/>
        </w:rPr>
        <w:t>HHTMNHH-GHTsDzB-25/</w:t>
      </w:r>
      <w:r w:rsidR="00150376">
        <w:rPr>
          <w:rFonts w:ascii="GHEA Grapalat" w:hAnsi="GHEA Grapalat"/>
          <w:i/>
        </w:rPr>
        <w:t>22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01C4A" w:rsidRPr="00001C4A">
        <w:rPr>
          <w:rFonts w:ascii="GHEA Grapalat" w:hAnsi="GHEA Grapalat"/>
        </w:rPr>
        <w:t>запрос</w:t>
      </w:r>
      <w:r w:rsidR="00001C4A">
        <w:rPr>
          <w:rFonts w:ascii="GHEA Grapalat" w:hAnsi="GHEA Grapalat"/>
        </w:rPr>
        <w:t>е</w:t>
      </w:r>
      <w:r w:rsidR="00001C4A" w:rsidRPr="00001C4A">
        <w:rPr>
          <w:rFonts w:ascii="GHEA Grapalat" w:hAnsi="GHEA Grapalat"/>
        </w:rPr>
        <w:t xml:space="preserve"> котировок</w:t>
      </w:r>
      <w:r w:rsidR="00001C4A" w:rsidRPr="00F738FA">
        <w:rPr>
          <w:rFonts w:ascii="GHEA Grapalat" w:hAnsi="GHEA Grapalat"/>
        </w:rPr>
        <w:t xml:space="preserve"> </w:t>
      </w:r>
      <w:r w:rsidR="006B3E56" w:rsidRPr="00F738FA">
        <w:rPr>
          <w:rFonts w:ascii="GHEA Grapalat" w:hAnsi="GHEA Grapalat"/>
        </w:rPr>
        <w:t>под кодом "</w:t>
      </w:r>
      <w:r w:rsidR="00735CAF" w:rsidRPr="00735CAF">
        <w:rPr>
          <w:rFonts w:ascii="GHEA Grapalat" w:hAnsi="GHEA Grapalat"/>
          <w:i/>
        </w:rPr>
        <w:t>HHTMNHH-GHTsDzB-</w:t>
      </w:r>
      <w:r w:rsidR="00150376" w:rsidRPr="00735CAF">
        <w:rPr>
          <w:rFonts w:ascii="GHEA Grapalat" w:hAnsi="GHEA Grapalat"/>
          <w:i/>
        </w:rPr>
        <w:t>25/</w:t>
      </w:r>
      <w:r w:rsidR="00150376">
        <w:rPr>
          <w:rFonts w:ascii="GHEA Grapalat" w:hAnsi="GHEA Grapalat"/>
          <w:i/>
        </w:rPr>
        <w:t>22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01C4A" w:rsidRPr="00001C4A">
        <w:rPr>
          <w:rFonts w:ascii="GHEA Grapalat" w:hAnsi="GHEA Grapalat"/>
        </w:rPr>
        <w:t>запрос котировок</w:t>
      </w:r>
      <w:r w:rsidR="00001C4A" w:rsidRPr="00F738FA">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001C4A">
      <w:pPr>
        <w:jc w:val="right"/>
        <w:rPr>
          <w:rFonts w:ascii="GHEA Grapalat" w:hAnsi="GHEA Grapalat"/>
          <w:b/>
        </w:rPr>
      </w:pPr>
      <w:r w:rsidRPr="001439BD">
        <w:rPr>
          <w:rFonts w:ascii="GHEA Grapalat" w:hAnsi="GHEA Grapalat"/>
          <w:b/>
        </w:rPr>
        <w:t xml:space="preserve">к Приглашению на </w:t>
      </w:r>
      <w:r w:rsidR="00001C4A" w:rsidRPr="00001C4A">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735CAF">
        <w:rPr>
          <w:rFonts w:ascii="GHEA Grapalat" w:hAnsi="GHEA Grapalat"/>
          <w:i w:val="0"/>
          <w:sz w:val="24"/>
          <w:szCs w:val="24"/>
        </w:rPr>
        <w:t>HHTMNHH-GHTsDzB-25/22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E259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259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E259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259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E259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E259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E259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E25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E25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E259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E259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E259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E25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E25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E259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E259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E259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E259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E25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E259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FE25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E259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01C4A" w:rsidRPr="00001C4A">
        <w:rPr>
          <w:rFonts w:ascii="GHEA Grapalat" w:hAnsi="GHEA Grapalat"/>
          <w:b/>
          <w:sz w:val="24"/>
          <w:szCs w:val="24"/>
        </w:rPr>
        <w:t>запрос</w:t>
      </w:r>
      <w:r w:rsidR="00001C4A" w:rsidRPr="00001C4A">
        <w:rPr>
          <w:rFonts w:ascii="GHEA Grapalat" w:hAnsi="GHEA Grapalat"/>
          <w:b/>
        </w:rPr>
        <w:t xml:space="preserve"> </w:t>
      </w:r>
      <w:r w:rsidR="00001C4A" w:rsidRPr="00001C4A">
        <w:rPr>
          <w:rFonts w:ascii="GHEA Grapalat" w:hAnsi="GHEA Grapalat"/>
          <w:b/>
          <w:sz w:val="24"/>
          <w:szCs w:val="24"/>
        </w:rPr>
        <w:t>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35CAF">
        <w:rPr>
          <w:rFonts w:ascii="GHEA Grapalat" w:hAnsi="GHEA Grapalat"/>
          <w:i/>
          <w:sz w:val="24"/>
          <w:szCs w:val="24"/>
        </w:rPr>
        <w:t>HHTMNHH-GHTsDzB-25/22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01C4A" w:rsidRPr="00001C4A">
        <w:rPr>
          <w:rFonts w:ascii="GHEA Grapalat" w:hAnsi="GHEA Grapalat"/>
          <w:spacing w:val="-6"/>
        </w:rPr>
        <w:t>запрос котировок</w:t>
      </w:r>
      <w:r w:rsidR="00001C4A"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735CAF">
        <w:rPr>
          <w:rFonts w:ascii="GHEA Grapalat" w:hAnsi="GHEA Grapalat"/>
          <w:i/>
        </w:rPr>
        <w:t>HHTMNHH-GHTsDzB-25/22</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01C4A" w:rsidRPr="00001C4A">
        <w:rPr>
          <w:rFonts w:ascii="GHEA Grapalat" w:hAnsi="GHEA Grapalat"/>
          <w:b/>
          <w:sz w:val="24"/>
          <w:szCs w:val="24"/>
        </w:rPr>
        <w:t>запрос</w:t>
      </w:r>
      <w:r w:rsidR="00001C4A" w:rsidRPr="00001C4A">
        <w:rPr>
          <w:rFonts w:ascii="GHEA Grapalat" w:hAnsi="GHEA Grapalat"/>
          <w:b/>
        </w:rPr>
        <w:t xml:space="preserve"> </w:t>
      </w:r>
      <w:r w:rsidR="00001C4A" w:rsidRPr="00001C4A">
        <w:rPr>
          <w:rFonts w:ascii="GHEA Grapalat" w:hAnsi="GHEA Grapalat"/>
          <w:b/>
          <w:sz w:val="24"/>
          <w:szCs w:val="24"/>
        </w:rPr>
        <w:t>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35CAF">
        <w:rPr>
          <w:rFonts w:ascii="GHEA Grapalat" w:hAnsi="GHEA Grapalat"/>
          <w:i/>
          <w:sz w:val="24"/>
          <w:szCs w:val="24"/>
        </w:rPr>
        <w:t>HHTMNHH-GHTsDzB-25/22</w:t>
      </w:r>
      <w:r w:rsidRPr="00B138F3">
        <w:rPr>
          <w:rFonts w:ascii="GHEA Grapalat" w:hAnsi="GHEA Grapalat"/>
          <w:b/>
          <w:sz w:val="24"/>
          <w:szCs w:val="24"/>
        </w:rPr>
        <w:t>-</w:t>
      </w:r>
      <w:r w:rsidR="006132ED" w:rsidRPr="00B138F3">
        <w:rPr>
          <w:rFonts w:ascii="GHEA Grapalat" w:hAnsi="GHEA Grapalat"/>
          <w:b/>
          <w:sz w:val="24"/>
          <w:szCs w:val="24"/>
        </w:rPr>
        <w:t>"</w:t>
      </w:r>
      <w:r w:rsidR="009924E6" w:rsidRPr="00AE7F7E">
        <w:rPr>
          <w:rStyle w:val="FootnoteReference"/>
          <w:rFonts w:ascii="GHEA Grapalat" w:hAnsi="GHEA Grapalat"/>
          <w:b/>
          <w:sz w:val="28"/>
          <w:szCs w:val="28"/>
        </w:rPr>
        <w:footnoteReference w:customMarkFollows="1" w:id="1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01C4A" w:rsidRPr="00001C4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35CAF" w:rsidRPr="00735CAF">
        <w:rPr>
          <w:rFonts w:ascii="GHEA Grapalat" w:hAnsi="GHEA Grapalat"/>
          <w:i/>
        </w:rPr>
        <w:t xml:space="preserve"> </w:t>
      </w:r>
      <w:r w:rsidR="00735CAF">
        <w:rPr>
          <w:rFonts w:ascii="GHEA Grapalat" w:hAnsi="GHEA Grapalat"/>
          <w:i/>
        </w:rPr>
        <w:t>HHTMNHH-GHTsDzB-25/22</w:t>
      </w:r>
      <w:r w:rsidRPr="00B138F3">
        <w:rPr>
          <w:rFonts w:ascii="GHEA Grapalat" w:hAnsi="GHEA Grapalat"/>
          <w:b/>
        </w:rPr>
        <w:t>"</w:t>
      </w:r>
      <w:r w:rsidR="00A44916">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2) уведомление об одностороннем расторжении контракта бенефициаром опубликованное в бюллетене действующем по адресу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01C4A" w:rsidRPr="00001C4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35CAF">
        <w:rPr>
          <w:rFonts w:ascii="GHEA Grapalat" w:hAnsi="GHEA Grapalat"/>
          <w:i/>
        </w:rPr>
        <w:t>HHTMNHH-GHTsDzB-25/22</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01C4A" w:rsidRPr="00001C4A">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735CAF">
        <w:rPr>
          <w:rFonts w:ascii="GHEA Grapalat" w:hAnsi="GHEA Grapalat"/>
          <w:i/>
        </w:rPr>
        <w:t>HHTMNHH-GHTsDzB-25/22</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01C4A" w:rsidRPr="00001C4A">
        <w:rPr>
          <w:rFonts w:ascii="GHEA Grapalat" w:hAnsi="GHEA Grapalat"/>
          <w:b/>
          <w:sz w:val="24"/>
          <w:szCs w:val="24"/>
        </w:rPr>
        <w:t>запрос</w:t>
      </w:r>
      <w:r w:rsidR="00001C4A" w:rsidRPr="00001C4A">
        <w:rPr>
          <w:rFonts w:ascii="GHEA Grapalat" w:hAnsi="GHEA Grapalat"/>
          <w:b/>
        </w:rPr>
        <w:t xml:space="preserve"> </w:t>
      </w:r>
      <w:r w:rsidR="00001C4A" w:rsidRPr="00001C4A">
        <w:rPr>
          <w:rFonts w:ascii="GHEA Grapalat" w:hAnsi="GHEA Grapalat"/>
          <w:b/>
          <w:sz w:val="24"/>
          <w:szCs w:val="24"/>
        </w:rPr>
        <w:t>котировок</w:t>
      </w:r>
      <w:r w:rsidRPr="00B138F3">
        <w:rPr>
          <w:rFonts w:ascii="GHEA Grapalat" w:hAnsi="GHEA Grapalat" w:cs="Arial"/>
          <w:b/>
          <w:sz w:val="24"/>
          <w:szCs w:val="24"/>
        </w:rPr>
        <w:br/>
      </w:r>
      <w:r w:rsidR="00735CAF">
        <w:rPr>
          <w:rFonts w:ascii="GHEA Grapalat" w:hAnsi="GHEA Grapalat"/>
          <w:b/>
          <w:sz w:val="24"/>
          <w:szCs w:val="24"/>
        </w:rPr>
        <w:t>под кодом "</w:t>
      </w:r>
      <w:r w:rsidR="00735CAF">
        <w:rPr>
          <w:rFonts w:ascii="GHEA Grapalat" w:hAnsi="GHEA Grapalat"/>
          <w:i/>
          <w:sz w:val="24"/>
          <w:szCs w:val="24"/>
        </w:rPr>
        <w:t>HHTMNHH-GHTsDzB-25/22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01C4A" w:rsidRPr="00001C4A">
        <w:rPr>
          <w:rFonts w:ascii="GHEA Grapalat" w:hAnsi="GHEA Grapalat"/>
          <w:i/>
        </w:rPr>
        <w:t>запрос котировок</w:t>
      </w:r>
      <w:r w:rsidR="00735CAF">
        <w:rPr>
          <w:rFonts w:ascii="GHEA Grapalat" w:hAnsi="GHEA Grapalat"/>
          <w:i/>
        </w:rPr>
        <w:br/>
        <w:t>под кодом "</w:t>
      </w:r>
      <w:r w:rsidR="00735CAF" w:rsidRPr="00735CAF">
        <w:rPr>
          <w:rFonts w:ascii="GHEA Grapalat" w:hAnsi="GHEA Grapalat"/>
          <w:i/>
        </w:rPr>
        <w:t xml:space="preserve"> </w:t>
      </w:r>
      <w:r w:rsidR="00735CAF">
        <w:rPr>
          <w:rFonts w:ascii="GHEA Grapalat" w:hAnsi="GHEA Grapalat"/>
          <w:i/>
        </w:rPr>
        <w:t>HHTMNHH-GHTsDzB-25/22</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735CAF" w:rsidP="00F42158">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r>
        <w:rPr>
          <w:rFonts w:ascii="GHEA Grapalat" w:hAnsi="GHEA Grapalat"/>
          <w:i/>
          <w:sz w:val="24"/>
          <w:szCs w:val="24"/>
        </w:rPr>
        <w:t>HHTMNHH-GHTsDzB-25/22</w:t>
      </w:r>
      <w:r w:rsidR="00F42158" w:rsidRPr="009817A7">
        <w:rPr>
          <w:rFonts w:ascii="GHEA Grapalat" w:hAnsi="GHEA Grapalat"/>
          <w:b/>
          <w:sz w:val="24"/>
          <w:szCs w:val="24"/>
        </w:rPr>
        <w:t>"</w:t>
      </w:r>
      <w:r w:rsidR="00F42158" w:rsidRPr="00DC1728">
        <w:rPr>
          <w:rStyle w:val="FootnoteReference"/>
          <w:rFonts w:ascii="GHEA Grapalat" w:hAnsi="GHEA Grapalat"/>
          <w:b/>
          <w:sz w:val="28"/>
          <w:szCs w:val="28"/>
        </w:rPr>
        <w:footnoteReference w:customMarkFollows="1" w:id="20"/>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01C4A" w:rsidRPr="00001C4A">
        <w:rPr>
          <w:rFonts w:ascii="GHEA Grapalat" w:hAnsi="GHEA Grapalat"/>
          <w:b/>
          <w:sz w:val="24"/>
          <w:szCs w:val="24"/>
        </w:rPr>
        <w:t>запрос</w:t>
      </w:r>
      <w:r w:rsidR="00001C4A" w:rsidRPr="00001C4A">
        <w:rPr>
          <w:rFonts w:ascii="GHEA Grapalat" w:hAnsi="GHEA Grapalat"/>
          <w:b/>
        </w:rPr>
        <w:t xml:space="preserve"> </w:t>
      </w:r>
      <w:r w:rsidR="00001C4A" w:rsidRPr="00001C4A">
        <w:rPr>
          <w:rFonts w:ascii="GHEA Grapalat" w:hAnsi="GHEA Grapalat"/>
          <w:b/>
          <w:sz w:val="24"/>
          <w:szCs w:val="24"/>
        </w:rPr>
        <w:t>котировок</w:t>
      </w:r>
      <w:r w:rsidRPr="00C95D0C">
        <w:rPr>
          <w:rFonts w:ascii="GHEA Grapalat" w:hAnsi="GHEA Grapalat" w:cs="Sylfaen"/>
          <w:b/>
          <w:sz w:val="24"/>
          <w:szCs w:val="24"/>
        </w:rPr>
        <w:br/>
      </w:r>
      <w:r w:rsidR="00735CAF">
        <w:rPr>
          <w:rFonts w:ascii="GHEA Grapalat" w:hAnsi="GHEA Grapalat"/>
          <w:b/>
          <w:sz w:val="24"/>
          <w:szCs w:val="24"/>
        </w:rPr>
        <w:t>под кодом "</w:t>
      </w:r>
      <w:r w:rsidR="00735CAF">
        <w:rPr>
          <w:rFonts w:ascii="GHEA Grapalat" w:hAnsi="GHEA Grapalat"/>
          <w:i/>
          <w:sz w:val="24"/>
          <w:szCs w:val="24"/>
        </w:rPr>
        <w:t>HHTMNHH-GHTsDzB-25/22</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13"/>
        <w:gridCol w:w="1174"/>
        <w:gridCol w:w="1355"/>
        <w:gridCol w:w="822"/>
        <w:gridCol w:w="1465"/>
        <w:gridCol w:w="99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1"/>
              <w:t>**</w:t>
            </w:r>
          </w:p>
        </w:tc>
      </w:tr>
      <w:tr w:rsidR="003B2F27" w:rsidRPr="00E40AC8" w:rsidTr="005B7138">
        <w:trPr>
          <w:trHeight w:val="277"/>
          <w:jc w:val="center"/>
        </w:trPr>
        <w:tc>
          <w:tcPr>
            <w:tcW w:w="2036" w:type="dxa"/>
          </w:tcPr>
          <w:p w:rsidR="003B2F27" w:rsidRPr="00E40AC8" w:rsidRDefault="00865ECF" w:rsidP="005B7138">
            <w:pPr>
              <w:widowControl w:val="0"/>
              <w:spacing w:after="120"/>
              <w:jc w:val="center"/>
              <w:rPr>
                <w:rFonts w:ascii="GHEA Grapalat" w:hAnsi="GHEA Grapalat"/>
                <w:sz w:val="20"/>
              </w:rPr>
            </w:pPr>
            <w:r>
              <w:rPr>
                <w:rFonts w:ascii="GHEA Grapalat" w:hAnsi="GHEA Grapalat"/>
                <w:sz w:val="20"/>
              </w:rPr>
              <w:t>1</w:t>
            </w:r>
          </w:p>
        </w:tc>
        <w:tc>
          <w:tcPr>
            <w:tcW w:w="2146" w:type="dxa"/>
          </w:tcPr>
          <w:p w:rsidR="003B2F27" w:rsidRPr="00E40AC8" w:rsidRDefault="002C7A87" w:rsidP="005B7138">
            <w:pPr>
              <w:widowControl w:val="0"/>
              <w:spacing w:after="120"/>
              <w:jc w:val="center"/>
              <w:rPr>
                <w:rFonts w:ascii="GHEA Grapalat" w:hAnsi="GHEA Grapalat"/>
                <w:sz w:val="20"/>
              </w:rPr>
            </w:pPr>
            <w:r w:rsidRPr="002C7A87">
              <w:rPr>
                <w:rFonts w:ascii="GHEA Grapalat" w:hAnsi="GHEA Grapalat"/>
                <w:sz w:val="20"/>
              </w:rPr>
              <w:t>50531140</w:t>
            </w:r>
          </w:p>
        </w:tc>
        <w:tc>
          <w:tcPr>
            <w:tcW w:w="1592" w:type="dxa"/>
          </w:tcPr>
          <w:p w:rsidR="00820642" w:rsidRPr="00820642" w:rsidRDefault="00820642" w:rsidP="00820642">
            <w:pPr>
              <w:widowControl w:val="0"/>
              <w:spacing w:after="120"/>
              <w:jc w:val="center"/>
              <w:rPr>
                <w:rFonts w:ascii="GHEA Grapalat" w:hAnsi="GHEA Grapalat"/>
                <w:sz w:val="20"/>
              </w:rPr>
            </w:pPr>
            <w:r w:rsidRPr="00820642">
              <w:rPr>
                <w:rFonts w:ascii="GHEA Grapalat" w:hAnsi="GHEA Grapalat"/>
                <w:sz w:val="20"/>
              </w:rPr>
              <w:t>Услуги по экспертизе проектно-сметной документа</w:t>
            </w:r>
            <w:r>
              <w:rPr>
                <w:rFonts w:ascii="GHEA Grapalat" w:hAnsi="GHEA Grapalat"/>
                <w:sz w:val="20"/>
              </w:rPr>
              <w:t>ции и предоставлению заключений для р</w:t>
            </w:r>
            <w:r w:rsidR="00494163" w:rsidRPr="00494163">
              <w:rPr>
                <w:rFonts w:ascii="GHEA Grapalat" w:hAnsi="GHEA Grapalat"/>
                <w:sz w:val="20"/>
              </w:rPr>
              <w:t>абот по укладке туфа на улице Саят-Нова в Ноемберяне</w:t>
            </w:r>
            <w:r w:rsidRPr="00820642">
              <w:rPr>
                <w:rFonts w:ascii="GHEA Grapalat" w:hAnsi="GHEA Grapalat"/>
                <w:sz w:val="20"/>
              </w:rPr>
              <w:t xml:space="preserve"> </w:t>
            </w:r>
            <w:r w:rsidRPr="00820642">
              <w:rPr>
                <w:rFonts w:ascii="GHEA Grapalat" w:hAnsi="GHEA Grapalat"/>
                <w:sz w:val="20"/>
              </w:rPr>
              <w:t>План.</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1. Конечной целью выполнения задания является получение положительного заключения экспертизы комплектов проектно-сметной </w:t>
            </w:r>
            <w:r w:rsidRPr="00820642">
              <w:rPr>
                <w:rFonts w:ascii="GHEA Grapalat" w:hAnsi="GHEA Grapalat"/>
                <w:sz w:val="18"/>
              </w:rPr>
              <w:lastRenderedPageBreak/>
              <w:t>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2. Подрядчик обязан предоставить Заказчику подтверждение о приемке работ (по электронной почте) в течение 1 рабочего дня с момента получения комплектов проектно-сметной 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3. Выявленные Подрядчиком дефекты подлежат дополнительной обработке проектной организацией, после чего, после повторной проверки, в течение 2 дней предоставляется окончательное заключение. </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4. Планируется проведение экспертизы программной проектно-сметной документации (предоставляемой Заказчиком проектно-сметной документации на строительные работы). Оплата будет производиться исходя из стоимости работ по разработке проектно-сметной документации объекта в соответствии с удельными весами и нормативами обязательной экспертизы проектно-сметной документации, утвержденными постановлением Правительства РА </w:t>
            </w:r>
            <w:r w:rsidRPr="00820642">
              <w:rPr>
                <w:rFonts w:ascii="GHEA Grapalat" w:hAnsi="GHEA Grapalat"/>
                <w:sz w:val="18"/>
              </w:rPr>
              <w:lastRenderedPageBreak/>
              <w:t>от 23.06.2011 № 879-Н.</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5. Подрядчик обязан учитывать действующие законодательные, правовые и нормативно-технические требования.</w:t>
            </w:r>
          </w:p>
          <w:p w:rsidR="003B2F27" w:rsidRPr="00820642" w:rsidRDefault="00820642" w:rsidP="00820642">
            <w:pPr>
              <w:widowControl w:val="0"/>
              <w:spacing w:after="120"/>
              <w:jc w:val="center"/>
              <w:rPr>
                <w:rFonts w:ascii="GHEA Grapalat" w:hAnsi="GHEA Grapalat"/>
                <w:sz w:val="20"/>
              </w:rPr>
            </w:pPr>
            <w:r w:rsidRPr="00820642">
              <w:rPr>
                <w:rFonts w:ascii="GHEA Grapalat" w:hAnsi="GHEA Grapalat"/>
                <w:sz w:val="18"/>
              </w:rPr>
              <w:t>6. Представить заключение в 2 экземплярах и в электронном виде.</w:t>
            </w:r>
          </w:p>
        </w:tc>
        <w:tc>
          <w:tcPr>
            <w:tcW w:w="1272" w:type="dxa"/>
          </w:tcPr>
          <w:p w:rsidR="003B2F27" w:rsidRPr="00E40AC8" w:rsidRDefault="00AD026A" w:rsidP="005B7138">
            <w:pPr>
              <w:widowControl w:val="0"/>
              <w:spacing w:after="120"/>
              <w:jc w:val="center"/>
              <w:rPr>
                <w:rFonts w:ascii="GHEA Grapalat" w:hAnsi="GHEA Grapalat"/>
                <w:sz w:val="20"/>
              </w:rPr>
            </w:pPr>
            <w:r>
              <w:rPr>
                <w:rFonts w:ascii="GHEA Grapalat" w:hAnsi="GHEA Grapalat"/>
                <w:sz w:val="20"/>
              </w:rPr>
              <w:lastRenderedPageBreak/>
              <w:t>драм</w:t>
            </w: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9037AF" w:rsidP="005B7138">
            <w:pPr>
              <w:widowControl w:val="0"/>
              <w:spacing w:after="120"/>
              <w:jc w:val="center"/>
              <w:rPr>
                <w:rFonts w:ascii="GHEA Grapalat" w:hAnsi="GHEA Grapalat"/>
                <w:sz w:val="20"/>
              </w:rPr>
            </w:pPr>
            <w:r>
              <w:rPr>
                <w:rFonts w:ascii="GHEA Grapalat" w:hAnsi="GHEA Grapalat"/>
                <w:sz w:val="20"/>
              </w:rPr>
              <w:t>1</w:t>
            </w:r>
          </w:p>
        </w:tc>
        <w:tc>
          <w:tcPr>
            <w:tcW w:w="858" w:type="dxa"/>
          </w:tcPr>
          <w:p w:rsidR="003B2F27" w:rsidRPr="00E40AC8" w:rsidRDefault="009037AF" w:rsidP="005B7138">
            <w:pPr>
              <w:widowControl w:val="0"/>
              <w:spacing w:after="120"/>
              <w:jc w:val="center"/>
              <w:rPr>
                <w:rFonts w:ascii="GHEA Grapalat" w:hAnsi="GHEA Grapalat"/>
                <w:sz w:val="20"/>
              </w:rPr>
            </w:pPr>
            <w:r w:rsidRPr="00133FE6">
              <w:rPr>
                <w:rFonts w:ascii="GHEA Grapalat" w:hAnsi="GHEA Grapalat"/>
                <w:sz w:val="18"/>
              </w:rPr>
              <w:t>Ноемберянская община</w:t>
            </w:r>
          </w:p>
        </w:tc>
        <w:tc>
          <w:tcPr>
            <w:tcW w:w="935" w:type="dxa"/>
          </w:tcPr>
          <w:p w:rsidR="003B2F27" w:rsidRPr="00E40AC8" w:rsidRDefault="00494163" w:rsidP="005B7138">
            <w:pPr>
              <w:widowControl w:val="0"/>
              <w:spacing w:after="120"/>
              <w:jc w:val="center"/>
              <w:rPr>
                <w:rFonts w:ascii="GHEA Grapalat" w:hAnsi="GHEA Grapalat"/>
                <w:sz w:val="20"/>
              </w:rPr>
            </w:pPr>
            <w:r w:rsidRPr="00494163">
              <w:rPr>
                <w:rFonts w:ascii="GHEA Grapalat" w:hAnsi="GHEA Grapalat"/>
                <w:sz w:val="16"/>
              </w:rPr>
              <w:t>21 день со дня получения проекта, до 25.12.2025</w:t>
            </w:r>
          </w:p>
        </w:tc>
      </w:tr>
      <w:tr w:rsidR="003B2F27" w:rsidRPr="00E40AC8" w:rsidTr="005B7138">
        <w:trPr>
          <w:trHeight w:val="439"/>
          <w:jc w:val="center"/>
        </w:trPr>
        <w:tc>
          <w:tcPr>
            <w:tcW w:w="2036" w:type="dxa"/>
          </w:tcPr>
          <w:p w:rsidR="003B2F27" w:rsidRPr="00E40AC8" w:rsidRDefault="00865ECF" w:rsidP="005B7138">
            <w:pPr>
              <w:widowControl w:val="0"/>
              <w:spacing w:after="120"/>
              <w:jc w:val="center"/>
              <w:rPr>
                <w:rFonts w:ascii="GHEA Grapalat" w:hAnsi="GHEA Grapalat"/>
                <w:sz w:val="20"/>
              </w:rPr>
            </w:pPr>
            <w:r>
              <w:rPr>
                <w:rFonts w:ascii="GHEA Grapalat" w:hAnsi="GHEA Grapalat"/>
                <w:sz w:val="20"/>
              </w:rPr>
              <w:lastRenderedPageBreak/>
              <w:t>2</w:t>
            </w:r>
          </w:p>
        </w:tc>
        <w:tc>
          <w:tcPr>
            <w:tcW w:w="2146" w:type="dxa"/>
          </w:tcPr>
          <w:p w:rsidR="003B2F27" w:rsidRPr="00E40AC8" w:rsidRDefault="002C7A87" w:rsidP="005B7138">
            <w:pPr>
              <w:widowControl w:val="0"/>
              <w:spacing w:after="120"/>
              <w:jc w:val="center"/>
              <w:rPr>
                <w:rFonts w:ascii="GHEA Grapalat" w:hAnsi="GHEA Grapalat"/>
                <w:sz w:val="20"/>
              </w:rPr>
            </w:pPr>
            <w:r w:rsidRPr="002C7A87">
              <w:rPr>
                <w:rFonts w:ascii="GHEA Grapalat" w:hAnsi="GHEA Grapalat"/>
                <w:sz w:val="20"/>
              </w:rPr>
              <w:t>50531140</w:t>
            </w:r>
          </w:p>
        </w:tc>
        <w:tc>
          <w:tcPr>
            <w:tcW w:w="1592" w:type="dxa"/>
          </w:tcPr>
          <w:p w:rsidR="003B2F27" w:rsidRDefault="00820642" w:rsidP="005B7138">
            <w:pPr>
              <w:widowControl w:val="0"/>
              <w:spacing w:after="120"/>
              <w:jc w:val="center"/>
              <w:rPr>
                <w:rFonts w:ascii="GHEA Grapalat" w:hAnsi="GHEA Grapalat"/>
                <w:sz w:val="20"/>
              </w:rPr>
            </w:pPr>
            <w:r w:rsidRPr="00820642">
              <w:rPr>
                <w:rFonts w:ascii="GHEA Grapalat" w:hAnsi="GHEA Grapalat"/>
                <w:sz w:val="20"/>
              </w:rPr>
              <w:t>Услуги по экспертизе проектно-сметной документа</w:t>
            </w:r>
            <w:r>
              <w:rPr>
                <w:rFonts w:ascii="GHEA Grapalat" w:hAnsi="GHEA Grapalat"/>
                <w:sz w:val="20"/>
              </w:rPr>
              <w:t>ции и предоставлению заключений для р</w:t>
            </w:r>
            <w:r w:rsidRPr="00494163">
              <w:rPr>
                <w:rFonts w:ascii="GHEA Grapalat" w:hAnsi="GHEA Grapalat"/>
                <w:sz w:val="20"/>
              </w:rPr>
              <w:t xml:space="preserve">абот </w:t>
            </w:r>
            <w:r w:rsidR="00494163" w:rsidRPr="00494163">
              <w:rPr>
                <w:rFonts w:ascii="GHEA Grapalat" w:hAnsi="GHEA Grapalat"/>
                <w:sz w:val="20"/>
              </w:rPr>
              <w:t>по укладке туфа на улице Барекамутян в Айруме</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1. Конечной целью выполнения задания является получение положительного заключения экспертизы комплектов проектно-сметной 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2. Подрядчик обязан предоставить Заказчику подтверждение о приемке работ (по электронной почте) в течение 1 рабочего дня с момента получения комплектов проектно-сметной 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3. Выявленные Подрядчиком дефекты подлежат дополнительной обработке </w:t>
            </w:r>
            <w:r w:rsidRPr="00820642">
              <w:rPr>
                <w:rFonts w:ascii="GHEA Grapalat" w:hAnsi="GHEA Grapalat"/>
                <w:sz w:val="18"/>
              </w:rPr>
              <w:lastRenderedPageBreak/>
              <w:t xml:space="preserve">проектной организацией, после чего, после повторной проверки, в течение 2 дней предоставляется окончательное заключение. </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4. Планируется проведение экспертизы программной проектно-сметной документации (предоставляемой Заказчиком проектно-сметной документации на строительные работы). Оплата будет производиться исходя из стоимости работ по разработке проектно-сметной документации объекта в соответствии с удельными весами и нормативами обязательной экспертизы проектно-сметной документации, утвержденными постановлением Правительства РА от 23.06.2011 № 879-Н.</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5. Подрядчик обязан учитывать действующие законодательные, правовые и нормативно-технические требования.</w:t>
            </w:r>
          </w:p>
          <w:p w:rsidR="00820642" w:rsidRPr="00E40AC8" w:rsidRDefault="00820642" w:rsidP="00820642">
            <w:pPr>
              <w:widowControl w:val="0"/>
              <w:spacing w:after="120"/>
              <w:jc w:val="center"/>
              <w:rPr>
                <w:rFonts w:ascii="GHEA Grapalat" w:hAnsi="GHEA Grapalat"/>
                <w:sz w:val="20"/>
              </w:rPr>
            </w:pPr>
            <w:r w:rsidRPr="00820642">
              <w:rPr>
                <w:rFonts w:ascii="GHEA Grapalat" w:hAnsi="GHEA Grapalat"/>
                <w:sz w:val="18"/>
              </w:rPr>
              <w:t>6. Представить заключение в 2 экземплярах и в электронном виде.</w:t>
            </w:r>
          </w:p>
        </w:tc>
        <w:tc>
          <w:tcPr>
            <w:tcW w:w="1272" w:type="dxa"/>
          </w:tcPr>
          <w:p w:rsidR="003B2F27" w:rsidRPr="00E40AC8" w:rsidRDefault="00AD026A" w:rsidP="005B7138">
            <w:pPr>
              <w:widowControl w:val="0"/>
              <w:spacing w:after="120"/>
              <w:jc w:val="center"/>
              <w:rPr>
                <w:rFonts w:ascii="GHEA Grapalat" w:hAnsi="GHEA Grapalat"/>
                <w:sz w:val="20"/>
              </w:rPr>
            </w:pPr>
            <w:r>
              <w:rPr>
                <w:rFonts w:ascii="GHEA Grapalat" w:hAnsi="GHEA Grapalat"/>
                <w:sz w:val="20"/>
              </w:rPr>
              <w:lastRenderedPageBreak/>
              <w:t>драм</w:t>
            </w: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9037AF" w:rsidP="005B7138">
            <w:pPr>
              <w:widowControl w:val="0"/>
              <w:spacing w:after="120"/>
              <w:jc w:val="center"/>
              <w:rPr>
                <w:rFonts w:ascii="GHEA Grapalat" w:hAnsi="GHEA Grapalat"/>
                <w:sz w:val="20"/>
              </w:rPr>
            </w:pPr>
            <w:r>
              <w:rPr>
                <w:rFonts w:ascii="GHEA Grapalat" w:hAnsi="GHEA Grapalat"/>
                <w:sz w:val="20"/>
              </w:rPr>
              <w:t>1</w:t>
            </w:r>
          </w:p>
        </w:tc>
        <w:tc>
          <w:tcPr>
            <w:tcW w:w="858" w:type="dxa"/>
          </w:tcPr>
          <w:p w:rsidR="003B2F27" w:rsidRPr="00E40AC8" w:rsidRDefault="009037AF" w:rsidP="005B7138">
            <w:pPr>
              <w:widowControl w:val="0"/>
              <w:spacing w:after="120"/>
              <w:jc w:val="center"/>
              <w:rPr>
                <w:rFonts w:ascii="GHEA Grapalat" w:hAnsi="GHEA Grapalat"/>
                <w:sz w:val="20"/>
              </w:rPr>
            </w:pPr>
            <w:r w:rsidRPr="00133FE6">
              <w:rPr>
                <w:rFonts w:ascii="GHEA Grapalat" w:hAnsi="GHEA Grapalat"/>
                <w:sz w:val="18"/>
              </w:rPr>
              <w:t>Ноемберянская община</w:t>
            </w:r>
          </w:p>
        </w:tc>
        <w:tc>
          <w:tcPr>
            <w:tcW w:w="935" w:type="dxa"/>
          </w:tcPr>
          <w:p w:rsidR="003B2F27" w:rsidRPr="00E40AC8" w:rsidRDefault="00494163" w:rsidP="005B7138">
            <w:pPr>
              <w:widowControl w:val="0"/>
              <w:spacing w:after="120"/>
              <w:jc w:val="center"/>
              <w:rPr>
                <w:rFonts w:ascii="GHEA Grapalat" w:hAnsi="GHEA Grapalat"/>
                <w:sz w:val="20"/>
              </w:rPr>
            </w:pPr>
            <w:r w:rsidRPr="00494163">
              <w:rPr>
                <w:rFonts w:ascii="GHEA Grapalat" w:hAnsi="GHEA Grapalat"/>
                <w:sz w:val="16"/>
              </w:rPr>
              <w:t>21 день со дня получения проекта, до 25.12.2025</w:t>
            </w:r>
          </w:p>
        </w:tc>
      </w:tr>
      <w:tr w:rsidR="00865ECF" w:rsidRPr="00E40AC8" w:rsidTr="005B7138">
        <w:trPr>
          <w:trHeight w:val="439"/>
          <w:jc w:val="center"/>
        </w:trPr>
        <w:tc>
          <w:tcPr>
            <w:tcW w:w="2036" w:type="dxa"/>
          </w:tcPr>
          <w:p w:rsidR="00865ECF" w:rsidRPr="00E40AC8" w:rsidRDefault="00865ECF" w:rsidP="005B7138">
            <w:pPr>
              <w:widowControl w:val="0"/>
              <w:spacing w:after="120"/>
              <w:jc w:val="center"/>
              <w:rPr>
                <w:rFonts w:ascii="GHEA Grapalat" w:hAnsi="GHEA Grapalat"/>
                <w:sz w:val="20"/>
              </w:rPr>
            </w:pPr>
            <w:r>
              <w:rPr>
                <w:rFonts w:ascii="GHEA Grapalat" w:hAnsi="GHEA Grapalat"/>
                <w:sz w:val="20"/>
              </w:rPr>
              <w:lastRenderedPageBreak/>
              <w:t>3</w:t>
            </w:r>
          </w:p>
        </w:tc>
        <w:tc>
          <w:tcPr>
            <w:tcW w:w="2146" w:type="dxa"/>
          </w:tcPr>
          <w:p w:rsidR="00865ECF" w:rsidRPr="00E40AC8" w:rsidRDefault="002C7A87" w:rsidP="005B7138">
            <w:pPr>
              <w:widowControl w:val="0"/>
              <w:spacing w:after="120"/>
              <w:jc w:val="center"/>
              <w:rPr>
                <w:rFonts w:ascii="GHEA Grapalat" w:hAnsi="GHEA Grapalat"/>
                <w:sz w:val="20"/>
              </w:rPr>
            </w:pPr>
            <w:r w:rsidRPr="002C7A87">
              <w:rPr>
                <w:rFonts w:ascii="GHEA Grapalat" w:hAnsi="GHEA Grapalat"/>
                <w:sz w:val="20"/>
              </w:rPr>
              <w:t>50531140</w:t>
            </w:r>
          </w:p>
        </w:tc>
        <w:tc>
          <w:tcPr>
            <w:tcW w:w="1592" w:type="dxa"/>
          </w:tcPr>
          <w:p w:rsidR="00865ECF" w:rsidRDefault="00820642" w:rsidP="005B7138">
            <w:pPr>
              <w:widowControl w:val="0"/>
              <w:spacing w:after="120"/>
              <w:jc w:val="center"/>
              <w:rPr>
                <w:rFonts w:ascii="GHEA Grapalat" w:hAnsi="GHEA Grapalat"/>
                <w:sz w:val="20"/>
              </w:rPr>
            </w:pPr>
            <w:r w:rsidRPr="00820642">
              <w:rPr>
                <w:rFonts w:ascii="GHEA Grapalat" w:hAnsi="GHEA Grapalat"/>
                <w:sz w:val="20"/>
              </w:rPr>
              <w:t>Услуги по экспертизе проектно-сметной документа</w:t>
            </w:r>
            <w:r>
              <w:rPr>
                <w:rFonts w:ascii="GHEA Grapalat" w:hAnsi="GHEA Grapalat"/>
                <w:sz w:val="20"/>
              </w:rPr>
              <w:t xml:space="preserve">ции и </w:t>
            </w:r>
            <w:r>
              <w:rPr>
                <w:rFonts w:ascii="GHEA Grapalat" w:hAnsi="GHEA Grapalat"/>
                <w:sz w:val="20"/>
              </w:rPr>
              <w:lastRenderedPageBreak/>
              <w:t>предоставлению заключений для р</w:t>
            </w:r>
            <w:r w:rsidRPr="00494163">
              <w:rPr>
                <w:rFonts w:ascii="GHEA Grapalat" w:hAnsi="GHEA Grapalat"/>
                <w:sz w:val="20"/>
              </w:rPr>
              <w:t xml:space="preserve">абот </w:t>
            </w:r>
            <w:r w:rsidRPr="00820642">
              <w:rPr>
                <w:rFonts w:ascii="GHEA Grapalat" w:hAnsi="GHEA Grapalat"/>
                <w:sz w:val="20"/>
              </w:rPr>
              <w:t>по укладке туфа на улице Маисяна в Ноемберяне</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1. Конечной целью выполнения задания является получение положительного заключения экспертизы комплектов проектно-сметной 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2. Подрядчик обязан предоставить Заказчику подтверждение о приемке работ (по электронной почте) в течение 1 рабочего дня с момента получения комплектов проектно-сметной 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3. Выявленные Подрядчиком дефекты подлежат дополнительной обработке проектной организацией, после чего, после повторной проверки, в течение 2 дней предоставляется окончательное заключение. </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4. Планируется проведение экспертизы программной проектно-сметной документации (предоставляемой Заказчиком проектно-сметной документации на строительные работы). Оплата будет производиться </w:t>
            </w:r>
            <w:r w:rsidRPr="00820642">
              <w:rPr>
                <w:rFonts w:ascii="GHEA Grapalat" w:hAnsi="GHEA Grapalat"/>
                <w:sz w:val="18"/>
              </w:rPr>
              <w:lastRenderedPageBreak/>
              <w:t>исходя из стоимости работ по разработке проектно-сметной документации объекта в соответствии с удельными весами и нормативами обязательной экспертизы проектно-сметной документации, утвержденными постановлением Правительства РА от 23.06.2011 № 879-Н.</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5. Подрядчик обязан учитывать действующие законодательные, правовые и нормативно-технические требования.</w:t>
            </w:r>
          </w:p>
          <w:p w:rsidR="00820642" w:rsidRPr="00E40AC8" w:rsidRDefault="00820642" w:rsidP="00820642">
            <w:pPr>
              <w:widowControl w:val="0"/>
              <w:spacing w:after="120"/>
              <w:jc w:val="center"/>
              <w:rPr>
                <w:rFonts w:ascii="GHEA Grapalat" w:hAnsi="GHEA Grapalat"/>
                <w:sz w:val="20"/>
              </w:rPr>
            </w:pPr>
            <w:r w:rsidRPr="00820642">
              <w:rPr>
                <w:rFonts w:ascii="GHEA Grapalat" w:hAnsi="GHEA Grapalat"/>
                <w:sz w:val="18"/>
              </w:rPr>
              <w:t>6. Представить заключение в 2 экземплярах и в электронном виде.</w:t>
            </w:r>
          </w:p>
        </w:tc>
        <w:tc>
          <w:tcPr>
            <w:tcW w:w="1272" w:type="dxa"/>
          </w:tcPr>
          <w:p w:rsidR="00865ECF" w:rsidRPr="00E40AC8" w:rsidRDefault="00AD026A" w:rsidP="005B7138">
            <w:pPr>
              <w:widowControl w:val="0"/>
              <w:spacing w:after="120"/>
              <w:jc w:val="center"/>
              <w:rPr>
                <w:rFonts w:ascii="GHEA Grapalat" w:hAnsi="GHEA Grapalat"/>
                <w:sz w:val="20"/>
              </w:rPr>
            </w:pPr>
            <w:r>
              <w:rPr>
                <w:rFonts w:ascii="GHEA Grapalat" w:hAnsi="GHEA Grapalat"/>
                <w:sz w:val="20"/>
              </w:rPr>
              <w:lastRenderedPageBreak/>
              <w:t>драм</w:t>
            </w:r>
          </w:p>
        </w:tc>
        <w:tc>
          <w:tcPr>
            <w:tcW w:w="1467" w:type="dxa"/>
          </w:tcPr>
          <w:p w:rsidR="00865ECF" w:rsidRPr="00E40AC8" w:rsidRDefault="00865ECF" w:rsidP="005B7138">
            <w:pPr>
              <w:widowControl w:val="0"/>
              <w:spacing w:after="120"/>
              <w:jc w:val="center"/>
              <w:rPr>
                <w:rFonts w:ascii="GHEA Grapalat" w:hAnsi="GHEA Grapalat"/>
                <w:sz w:val="20"/>
              </w:rPr>
            </w:pPr>
          </w:p>
        </w:tc>
        <w:tc>
          <w:tcPr>
            <w:tcW w:w="891" w:type="dxa"/>
          </w:tcPr>
          <w:p w:rsidR="00865ECF" w:rsidRPr="00E40AC8" w:rsidRDefault="009037AF" w:rsidP="005B7138">
            <w:pPr>
              <w:widowControl w:val="0"/>
              <w:spacing w:after="120"/>
              <w:jc w:val="center"/>
              <w:rPr>
                <w:rFonts w:ascii="GHEA Grapalat" w:hAnsi="GHEA Grapalat"/>
                <w:sz w:val="20"/>
              </w:rPr>
            </w:pPr>
            <w:r>
              <w:rPr>
                <w:rFonts w:ascii="GHEA Grapalat" w:hAnsi="GHEA Grapalat"/>
                <w:sz w:val="20"/>
              </w:rPr>
              <w:t>1</w:t>
            </w:r>
          </w:p>
        </w:tc>
        <w:tc>
          <w:tcPr>
            <w:tcW w:w="858" w:type="dxa"/>
          </w:tcPr>
          <w:p w:rsidR="00865ECF" w:rsidRPr="00E40AC8" w:rsidRDefault="009037AF" w:rsidP="005B7138">
            <w:pPr>
              <w:widowControl w:val="0"/>
              <w:spacing w:after="120"/>
              <w:jc w:val="center"/>
              <w:rPr>
                <w:rFonts w:ascii="GHEA Grapalat" w:hAnsi="GHEA Grapalat"/>
                <w:sz w:val="20"/>
              </w:rPr>
            </w:pPr>
            <w:r w:rsidRPr="00133FE6">
              <w:rPr>
                <w:rFonts w:ascii="GHEA Grapalat" w:hAnsi="GHEA Grapalat"/>
                <w:sz w:val="18"/>
              </w:rPr>
              <w:t>Ноемберянская община</w:t>
            </w:r>
          </w:p>
        </w:tc>
        <w:tc>
          <w:tcPr>
            <w:tcW w:w="935" w:type="dxa"/>
          </w:tcPr>
          <w:p w:rsidR="00865ECF" w:rsidRPr="00E40AC8" w:rsidRDefault="00494163" w:rsidP="005B7138">
            <w:pPr>
              <w:widowControl w:val="0"/>
              <w:spacing w:after="120"/>
              <w:jc w:val="center"/>
              <w:rPr>
                <w:rFonts w:ascii="GHEA Grapalat" w:hAnsi="GHEA Grapalat"/>
                <w:sz w:val="20"/>
              </w:rPr>
            </w:pPr>
            <w:r w:rsidRPr="00494163">
              <w:rPr>
                <w:rFonts w:ascii="GHEA Grapalat" w:hAnsi="GHEA Grapalat"/>
                <w:sz w:val="16"/>
              </w:rPr>
              <w:t xml:space="preserve">21 день со дня получения проекта, до </w:t>
            </w:r>
            <w:r w:rsidRPr="00494163">
              <w:rPr>
                <w:rFonts w:ascii="GHEA Grapalat" w:hAnsi="GHEA Grapalat"/>
                <w:sz w:val="16"/>
              </w:rPr>
              <w:lastRenderedPageBreak/>
              <w:t>25.12.2025</w:t>
            </w:r>
          </w:p>
        </w:tc>
      </w:tr>
      <w:tr w:rsidR="00865ECF" w:rsidRPr="00E40AC8" w:rsidTr="005B7138">
        <w:trPr>
          <w:trHeight w:val="439"/>
          <w:jc w:val="center"/>
        </w:trPr>
        <w:tc>
          <w:tcPr>
            <w:tcW w:w="2036" w:type="dxa"/>
          </w:tcPr>
          <w:p w:rsidR="00865ECF" w:rsidRPr="00E40AC8" w:rsidRDefault="00865ECF" w:rsidP="005B7138">
            <w:pPr>
              <w:widowControl w:val="0"/>
              <w:spacing w:after="120"/>
              <w:jc w:val="center"/>
              <w:rPr>
                <w:rFonts w:ascii="GHEA Grapalat" w:hAnsi="GHEA Grapalat"/>
                <w:sz w:val="20"/>
              </w:rPr>
            </w:pPr>
            <w:r>
              <w:rPr>
                <w:rFonts w:ascii="GHEA Grapalat" w:hAnsi="GHEA Grapalat"/>
                <w:sz w:val="20"/>
              </w:rPr>
              <w:lastRenderedPageBreak/>
              <w:t>4</w:t>
            </w:r>
          </w:p>
        </w:tc>
        <w:tc>
          <w:tcPr>
            <w:tcW w:w="2146" w:type="dxa"/>
          </w:tcPr>
          <w:p w:rsidR="00865ECF" w:rsidRPr="00E40AC8" w:rsidRDefault="002C7A87" w:rsidP="005B7138">
            <w:pPr>
              <w:widowControl w:val="0"/>
              <w:spacing w:after="120"/>
              <w:jc w:val="center"/>
              <w:rPr>
                <w:rFonts w:ascii="GHEA Grapalat" w:hAnsi="GHEA Grapalat"/>
                <w:sz w:val="20"/>
              </w:rPr>
            </w:pPr>
            <w:r w:rsidRPr="002C7A87">
              <w:rPr>
                <w:rFonts w:ascii="GHEA Grapalat" w:hAnsi="GHEA Grapalat"/>
                <w:sz w:val="20"/>
              </w:rPr>
              <w:t>50531140</w:t>
            </w:r>
          </w:p>
        </w:tc>
        <w:tc>
          <w:tcPr>
            <w:tcW w:w="1592" w:type="dxa"/>
          </w:tcPr>
          <w:p w:rsidR="00865ECF" w:rsidRDefault="00820642" w:rsidP="005B7138">
            <w:pPr>
              <w:widowControl w:val="0"/>
              <w:spacing w:after="120"/>
              <w:jc w:val="center"/>
              <w:rPr>
                <w:rFonts w:ascii="GHEA Grapalat" w:hAnsi="GHEA Grapalat" w:cs="Sylfaen"/>
                <w:color w:val="000000" w:themeColor="text1"/>
                <w:sz w:val="20"/>
                <w:szCs w:val="20"/>
                <w:lang w:val="hy-AM"/>
              </w:rPr>
            </w:pPr>
            <w:r w:rsidRPr="00820642">
              <w:rPr>
                <w:rFonts w:ascii="GHEA Grapalat" w:hAnsi="GHEA Grapalat"/>
                <w:sz w:val="20"/>
              </w:rPr>
              <w:t>Услуги по экспертизе проектно-сметной документа</w:t>
            </w:r>
            <w:r>
              <w:rPr>
                <w:rFonts w:ascii="GHEA Grapalat" w:hAnsi="GHEA Grapalat"/>
                <w:sz w:val="20"/>
              </w:rPr>
              <w:t>ции и предоставлению заключений для р</w:t>
            </w:r>
            <w:r w:rsidRPr="00494163">
              <w:rPr>
                <w:rFonts w:ascii="GHEA Grapalat" w:hAnsi="GHEA Grapalat"/>
                <w:sz w:val="20"/>
              </w:rPr>
              <w:t>абот</w:t>
            </w:r>
            <w:r w:rsidRPr="00820642">
              <w:rPr>
                <w:rFonts w:ascii="GHEA Grapalat" w:hAnsi="GHEA Grapalat" w:cs="Sylfaen"/>
                <w:color w:val="000000" w:themeColor="text1"/>
                <w:sz w:val="20"/>
                <w:szCs w:val="20"/>
                <w:lang w:val="hy-AM"/>
              </w:rPr>
              <w:t xml:space="preserve"> по укладке туфа на 9-й и 19-й улицах поселка Кохб</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1. Конечной целью выполнения задания является получение положительного заключения экспертизы комплектов проектно-сметной 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2. Подрядчик обязан предоставить </w:t>
            </w:r>
            <w:r w:rsidRPr="00820642">
              <w:rPr>
                <w:rFonts w:ascii="GHEA Grapalat" w:hAnsi="GHEA Grapalat"/>
                <w:sz w:val="18"/>
              </w:rPr>
              <w:lastRenderedPageBreak/>
              <w:t>Заказчику подтверждение о приемке работ (по электронной почте) в течение 1 рабочего дня с момента получения комплектов проектно-сметной 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3. Выявленные Подрядчиком дефекты подлежат дополнительной обработке проектной организацией, после чего, после повторной проверки, в течение 2 дней предоставляется окончательное заключение. </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4. Планируется проведение экспертизы программной проектно-сметной документации (предоставляемой Заказчиком проектно-сметной документации на строительные работы). Оплата будет производиться исходя из стоимости работ по разработке проектно-сметной документации объекта в соответствии с удельными весами и нормативами обязательной экспертизы проектно-сметной документации, утвержденными постановлением Правительства РА от 23.06.2011 № 879-Н.</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5. Подрядчик обязан учитывать </w:t>
            </w:r>
            <w:r w:rsidRPr="00820642">
              <w:rPr>
                <w:rFonts w:ascii="GHEA Grapalat" w:hAnsi="GHEA Grapalat"/>
                <w:sz w:val="18"/>
              </w:rPr>
              <w:lastRenderedPageBreak/>
              <w:t>действующие законодательные, правовые и нормативно-технические требования.</w:t>
            </w:r>
          </w:p>
          <w:p w:rsidR="00820642" w:rsidRPr="00820642" w:rsidRDefault="00820642" w:rsidP="00820642">
            <w:pPr>
              <w:widowControl w:val="0"/>
              <w:spacing w:after="120"/>
              <w:jc w:val="center"/>
              <w:rPr>
                <w:rFonts w:ascii="GHEA Grapalat" w:hAnsi="GHEA Grapalat"/>
                <w:sz w:val="20"/>
              </w:rPr>
            </w:pPr>
            <w:r w:rsidRPr="00820642">
              <w:rPr>
                <w:rFonts w:ascii="GHEA Grapalat" w:hAnsi="GHEA Grapalat"/>
                <w:sz w:val="18"/>
              </w:rPr>
              <w:t>6. Представить заключение в 2 экземплярах и в электронном виде.</w:t>
            </w:r>
          </w:p>
        </w:tc>
        <w:tc>
          <w:tcPr>
            <w:tcW w:w="1272" w:type="dxa"/>
          </w:tcPr>
          <w:p w:rsidR="00865ECF" w:rsidRPr="00E40AC8" w:rsidRDefault="00AD026A" w:rsidP="005B7138">
            <w:pPr>
              <w:widowControl w:val="0"/>
              <w:spacing w:after="120"/>
              <w:jc w:val="center"/>
              <w:rPr>
                <w:rFonts w:ascii="GHEA Grapalat" w:hAnsi="GHEA Grapalat"/>
                <w:sz w:val="20"/>
              </w:rPr>
            </w:pPr>
            <w:r>
              <w:rPr>
                <w:rFonts w:ascii="GHEA Grapalat" w:hAnsi="GHEA Grapalat"/>
                <w:sz w:val="20"/>
              </w:rPr>
              <w:lastRenderedPageBreak/>
              <w:t>драм</w:t>
            </w:r>
          </w:p>
        </w:tc>
        <w:tc>
          <w:tcPr>
            <w:tcW w:w="1467" w:type="dxa"/>
          </w:tcPr>
          <w:p w:rsidR="00865ECF" w:rsidRPr="00E40AC8" w:rsidRDefault="00865ECF" w:rsidP="005B7138">
            <w:pPr>
              <w:widowControl w:val="0"/>
              <w:spacing w:after="120"/>
              <w:jc w:val="center"/>
              <w:rPr>
                <w:rFonts w:ascii="GHEA Grapalat" w:hAnsi="GHEA Grapalat"/>
                <w:sz w:val="20"/>
              </w:rPr>
            </w:pPr>
          </w:p>
        </w:tc>
        <w:tc>
          <w:tcPr>
            <w:tcW w:w="891" w:type="dxa"/>
          </w:tcPr>
          <w:p w:rsidR="00865ECF" w:rsidRPr="00E40AC8" w:rsidRDefault="009037AF" w:rsidP="005B7138">
            <w:pPr>
              <w:widowControl w:val="0"/>
              <w:spacing w:after="120"/>
              <w:jc w:val="center"/>
              <w:rPr>
                <w:rFonts w:ascii="GHEA Grapalat" w:hAnsi="GHEA Grapalat"/>
                <w:sz w:val="20"/>
              </w:rPr>
            </w:pPr>
            <w:r>
              <w:rPr>
                <w:rFonts w:ascii="GHEA Grapalat" w:hAnsi="GHEA Grapalat"/>
                <w:sz w:val="20"/>
              </w:rPr>
              <w:t>1</w:t>
            </w:r>
          </w:p>
        </w:tc>
        <w:tc>
          <w:tcPr>
            <w:tcW w:w="858" w:type="dxa"/>
          </w:tcPr>
          <w:p w:rsidR="00865ECF" w:rsidRPr="00E40AC8" w:rsidRDefault="009037AF" w:rsidP="005B7138">
            <w:pPr>
              <w:widowControl w:val="0"/>
              <w:spacing w:after="120"/>
              <w:jc w:val="center"/>
              <w:rPr>
                <w:rFonts w:ascii="GHEA Grapalat" w:hAnsi="GHEA Grapalat"/>
                <w:sz w:val="20"/>
              </w:rPr>
            </w:pPr>
            <w:r w:rsidRPr="00133FE6">
              <w:rPr>
                <w:rFonts w:ascii="GHEA Grapalat" w:hAnsi="GHEA Grapalat"/>
                <w:sz w:val="18"/>
              </w:rPr>
              <w:t>Ноемберянская община</w:t>
            </w:r>
          </w:p>
        </w:tc>
        <w:tc>
          <w:tcPr>
            <w:tcW w:w="935" w:type="dxa"/>
          </w:tcPr>
          <w:p w:rsidR="00865ECF" w:rsidRPr="00E40AC8" w:rsidRDefault="00494163" w:rsidP="005B7138">
            <w:pPr>
              <w:widowControl w:val="0"/>
              <w:spacing w:after="120"/>
              <w:jc w:val="center"/>
              <w:rPr>
                <w:rFonts w:ascii="GHEA Grapalat" w:hAnsi="GHEA Grapalat"/>
                <w:sz w:val="20"/>
              </w:rPr>
            </w:pPr>
            <w:r w:rsidRPr="00494163">
              <w:rPr>
                <w:rFonts w:ascii="GHEA Grapalat" w:hAnsi="GHEA Grapalat"/>
                <w:sz w:val="16"/>
              </w:rPr>
              <w:t>21 день со дня получения проекта, до 25.12.2025</w:t>
            </w:r>
          </w:p>
        </w:tc>
      </w:tr>
      <w:tr w:rsidR="00865ECF" w:rsidRPr="00E40AC8" w:rsidTr="002C7A87">
        <w:trPr>
          <w:trHeight w:val="70"/>
          <w:jc w:val="center"/>
        </w:trPr>
        <w:tc>
          <w:tcPr>
            <w:tcW w:w="2036" w:type="dxa"/>
          </w:tcPr>
          <w:p w:rsidR="00865ECF" w:rsidRPr="00E40AC8" w:rsidRDefault="00865ECF" w:rsidP="005B7138">
            <w:pPr>
              <w:widowControl w:val="0"/>
              <w:spacing w:after="120"/>
              <w:jc w:val="center"/>
              <w:rPr>
                <w:rFonts w:ascii="GHEA Grapalat" w:hAnsi="GHEA Grapalat"/>
                <w:sz w:val="20"/>
              </w:rPr>
            </w:pPr>
            <w:r>
              <w:rPr>
                <w:rFonts w:ascii="GHEA Grapalat" w:hAnsi="GHEA Grapalat"/>
                <w:sz w:val="20"/>
              </w:rPr>
              <w:lastRenderedPageBreak/>
              <w:t>5</w:t>
            </w:r>
          </w:p>
        </w:tc>
        <w:tc>
          <w:tcPr>
            <w:tcW w:w="2146" w:type="dxa"/>
          </w:tcPr>
          <w:p w:rsidR="00865ECF" w:rsidRPr="00E40AC8" w:rsidRDefault="002C7A87" w:rsidP="005B7138">
            <w:pPr>
              <w:widowControl w:val="0"/>
              <w:spacing w:after="120"/>
              <w:jc w:val="center"/>
              <w:rPr>
                <w:rFonts w:ascii="GHEA Grapalat" w:hAnsi="GHEA Grapalat"/>
                <w:sz w:val="20"/>
              </w:rPr>
            </w:pPr>
            <w:r w:rsidRPr="002C7A87">
              <w:rPr>
                <w:rFonts w:ascii="GHEA Grapalat" w:hAnsi="GHEA Grapalat"/>
                <w:sz w:val="20"/>
              </w:rPr>
              <w:t>50531140</w:t>
            </w:r>
          </w:p>
        </w:tc>
        <w:tc>
          <w:tcPr>
            <w:tcW w:w="1592" w:type="dxa"/>
          </w:tcPr>
          <w:p w:rsidR="00865ECF" w:rsidRDefault="00820642" w:rsidP="005B7138">
            <w:pPr>
              <w:widowControl w:val="0"/>
              <w:spacing w:after="120"/>
              <w:jc w:val="center"/>
              <w:rPr>
                <w:rFonts w:ascii="GHEA Grapalat" w:hAnsi="GHEA Grapalat"/>
                <w:sz w:val="20"/>
              </w:rPr>
            </w:pPr>
            <w:r w:rsidRPr="00820642">
              <w:rPr>
                <w:rFonts w:ascii="GHEA Grapalat" w:hAnsi="GHEA Grapalat"/>
                <w:sz w:val="20"/>
              </w:rPr>
              <w:t>Услуги по экспертизе проектно-сметной документа</w:t>
            </w:r>
            <w:r>
              <w:rPr>
                <w:rFonts w:ascii="GHEA Grapalat" w:hAnsi="GHEA Grapalat"/>
                <w:sz w:val="20"/>
              </w:rPr>
              <w:t>ции и предоставлению заключений для р</w:t>
            </w:r>
            <w:r w:rsidRPr="00494163">
              <w:rPr>
                <w:rFonts w:ascii="GHEA Grapalat" w:hAnsi="GHEA Grapalat"/>
                <w:sz w:val="20"/>
              </w:rPr>
              <w:t>абот</w:t>
            </w:r>
            <w:r w:rsidRPr="00820642">
              <w:rPr>
                <w:rFonts w:ascii="GHEA Grapalat" w:hAnsi="GHEA Grapalat"/>
                <w:sz w:val="20"/>
              </w:rPr>
              <w:t xml:space="preserve"> по укладке туфа на улице Космонавтов в Ноемберяне</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1. Конечной целью выполнения задания является получение положительного заключения экспертизы комплектов проектно-сметной 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2. Подрядчик обязан предоставить Заказчику подтверждение о приемке работ (по электронной почте) в течение 1 рабочего дня с момента получения комплектов проектно-сметной 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3. Выявленные Подрядчиком дефекты подлежат дополнительной обработке проектной организацией, после чего, после повторной </w:t>
            </w:r>
            <w:r w:rsidRPr="00820642">
              <w:rPr>
                <w:rFonts w:ascii="GHEA Grapalat" w:hAnsi="GHEA Grapalat"/>
                <w:sz w:val="18"/>
              </w:rPr>
              <w:lastRenderedPageBreak/>
              <w:t xml:space="preserve">проверки, в течение 2 дней предоставляется окончательное заключение. </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4. Планируется проведение экспертизы программной проектно-сметной документации (предоставляемой Заказчиком проектно-сметной документации на строительные работы). Оплата будет производиться исходя из стоимости работ по разработке проектно-сметной документации объекта в соответствии с удельными весами и нормативами обязательной экспертизы проектно-сметной документации, утвержденными постановлением Правительства РА от 23.06.2011 № 879-Н.</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5. Подрядчик обязан учитывать действующие законодательные, правовые и нормативно-технические требования.</w:t>
            </w:r>
          </w:p>
          <w:p w:rsidR="00820642" w:rsidRPr="00E40AC8" w:rsidRDefault="00820642" w:rsidP="00820642">
            <w:pPr>
              <w:widowControl w:val="0"/>
              <w:spacing w:after="120"/>
              <w:jc w:val="center"/>
              <w:rPr>
                <w:rFonts w:ascii="GHEA Grapalat" w:hAnsi="GHEA Grapalat"/>
                <w:sz w:val="20"/>
              </w:rPr>
            </w:pPr>
            <w:r w:rsidRPr="00820642">
              <w:rPr>
                <w:rFonts w:ascii="GHEA Grapalat" w:hAnsi="GHEA Grapalat"/>
                <w:sz w:val="18"/>
              </w:rPr>
              <w:t>6. Представить заключение в 2 экземплярах и в электронном виде.</w:t>
            </w:r>
          </w:p>
        </w:tc>
        <w:tc>
          <w:tcPr>
            <w:tcW w:w="1272" w:type="dxa"/>
          </w:tcPr>
          <w:p w:rsidR="00865ECF" w:rsidRPr="00E40AC8" w:rsidRDefault="00AD026A" w:rsidP="005B7138">
            <w:pPr>
              <w:widowControl w:val="0"/>
              <w:spacing w:after="120"/>
              <w:jc w:val="center"/>
              <w:rPr>
                <w:rFonts w:ascii="GHEA Grapalat" w:hAnsi="GHEA Grapalat"/>
                <w:sz w:val="20"/>
              </w:rPr>
            </w:pPr>
            <w:r>
              <w:rPr>
                <w:rFonts w:ascii="GHEA Grapalat" w:hAnsi="GHEA Grapalat"/>
                <w:sz w:val="20"/>
              </w:rPr>
              <w:lastRenderedPageBreak/>
              <w:t>драм</w:t>
            </w:r>
          </w:p>
        </w:tc>
        <w:tc>
          <w:tcPr>
            <w:tcW w:w="1467" w:type="dxa"/>
          </w:tcPr>
          <w:p w:rsidR="00865ECF" w:rsidRPr="00E40AC8" w:rsidRDefault="00865ECF" w:rsidP="005B7138">
            <w:pPr>
              <w:widowControl w:val="0"/>
              <w:spacing w:after="120"/>
              <w:jc w:val="center"/>
              <w:rPr>
                <w:rFonts w:ascii="GHEA Grapalat" w:hAnsi="GHEA Grapalat"/>
                <w:sz w:val="20"/>
              </w:rPr>
            </w:pPr>
          </w:p>
        </w:tc>
        <w:tc>
          <w:tcPr>
            <w:tcW w:w="891" w:type="dxa"/>
          </w:tcPr>
          <w:p w:rsidR="00865ECF" w:rsidRPr="00E40AC8" w:rsidRDefault="009037AF" w:rsidP="005B7138">
            <w:pPr>
              <w:widowControl w:val="0"/>
              <w:spacing w:after="120"/>
              <w:jc w:val="center"/>
              <w:rPr>
                <w:rFonts w:ascii="GHEA Grapalat" w:hAnsi="GHEA Grapalat"/>
                <w:sz w:val="20"/>
              </w:rPr>
            </w:pPr>
            <w:r>
              <w:rPr>
                <w:rFonts w:ascii="GHEA Grapalat" w:hAnsi="GHEA Grapalat"/>
                <w:sz w:val="20"/>
              </w:rPr>
              <w:t>1</w:t>
            </w:r>
          </w:p>
        </w:tc>
        <w:tc>
          <w:tcPr>
            <w:tcW w:w="858" w:type="dxa"/>
          </w:tcPr>
          <w:p w:rsidR="00865ECF" w:rsidRPr="00E40AC8" w:rsidRDefault="009037AF" w:rsidP="005B7138">
            <w:pPr>
              <w:widowControl w:val="0"/>
              <w:spacing w:after="120"/>
              <w:jc w:val="center"/>
              <w:rPr>
                <w:rFonts w:ascii="GHEA Grapalat" w:hAnsi="GHEA Grapalat"/>
                <w:sz w:val="20"/>
              </w:rPr>
            </w:pPr>
            <w:r w:rsidRPr="00133FE6">
              <w:rPr>
                <w:rFonts w:ascii="GHEA Grapalat" w:hAnsi="GHEA Grapalat"/>
                <w:sz w:val="18"/>
              </w:rPr>
              <w:t>Ноемберянская община</w:t>
            </w:r>
          </w:p>
        </w:tc>
        <w:tc>
          <w:tcPr>
            <w:tcW w:w="935" w:type="dxa"/>
          </w:tcPr>
          <w:p w:rsidR="00865ECF" w:rsidRPr="00E40AC8" w:rsidRDefault="00494163" w:rsidP="005B7138">
            <w:pPr>
              <w:widowControl w:val="0"/>
              <w:spacing w:after="120"/>
              <w:jc w:val="center"/>
              <w:rPr>
                <w:rFonts w:ascii="GHEA Grapalat" w:hAnsi="GHEA Grapalat"/>
                <w:sz w:val="20"/>
              </w:rPr>
            </w:pPr>
            <w:r w:rsidRPr="00494163">
              <w:rPr>
                <w:rFonts w:ascii="GHEA Grapalat" w:hAnsi="GHEA Grapalat"/>
                <w:sz w:val="16"/>
              </w:rPr>
              <w:t>21 день со дня получения проекта, до 25.12.2025</w:t>
            </w:r>
          </w:p>
        </w:tc>
      </w:tr>
      <w:tr w:rsidR="00865ECF" w:rsidRPr="00E40AC8" w:rsidTr="005B7138">
        <w:trPr>
          <w:trHeight w:val="439"/>
          <w:jc w:val="center"/>
        </w:trPr>
        <w:tc>
          <w:tcPr>
            <w:tcW w:w="2036" w:type="dxa"/>
          </w:tcPr>
          <w:p w:rsidR="00865ECF" w:rsidRPr="00E40AC8" w:rsidRDefault="00865ECF" w:rsidP="005B7138">
            <w:pPr>
              <w:widowControl w:val="0"/>
              <w:spacing w:after="120"/>
              <w:jc w:val="center"/>
              <w:rPr>
                <w:rFonts w:ascii="GHEA Grapalat" w:hAnsi="GHEA Grapalat"/>
                <w:sz w:val="20"/>
              </w:rPr>
            </w:pPr>
            <w:r>
              <w:rPr>
                <w:rFonts w:ascii="GHEA Grapalat" w:hAnsi="GHEA Grapalat"/>
                <w:sz w:val="20"/>
              </w:rPr>
              <w:lastRenderedPageBreak/>
              <w:t>6</w:t>
            </w:r>
          </w:p>
        </w:tc>
        <w:tc>
          <w:tcPr>
            <w:tcW w:w="2146" w:type="dxa"/>
          </w:tcPr>
          <w:p w:rsidR="00865ECF" w:rsidRPr="00E40AC8" w:rsidRDefault="002C7A87" w:rsidP="005B7138">
            <w:pPr>
              <w:widowControl w:val="0"/>
              <w:spacing w:after="120"/>
              <w:jc w:val="center"/>
              <w:rPr>
                <w:rFonts w:ascii="GHEA Grapalat" w:hAnsi="GHEA Grapalat"/>
                <w:sz w:val="20"/>
              </w:rPr>
            </w:pPr>
            <w:r w:rsidRPr="002C7A87">
              <w:rPr>
                <w:rFonts w:ascii="GHEA Grapalat" w:hAnsi="GHEA Grapalat"/>
                <w:sz w:val="20"/>
              </w:rPr>
              <w:t>50531140</w:t>
            </w:r>
          </w:p>
        </w:tc>
        <w:tc>
          <w:tcPr>
            <w:tcW w:w="1592" w:type="dxa"/>
          </w:tcPr>
          <w:p w:rsidR="00865ECF" w:rsidRDefault="00820642" w:rsidP="005B7138">
            <w:pPr>
              <w:widowControl w:val="0"/>
              <w:spacing w:after="120"/>
              <w:jc w:val="center"/>
              <w:rPr>
                <w:rFonts w:ascii="GHEA Grapalat" w:hAnsi="GHEA Grapalat"/>
                <w:sz w:val="20"/>
              </w:rPr>
            </w:pPr>
            <w:r w:rsidRPr="00820642">
              <w:rPr>
                <w:rFonts w:ascii="GHEA Grapalat" w:hAnsi="GHEA Grapalat"/>
                <w:sz w:val="20"/>
              </w:rPr>
              <w:t>Услуги по экспертизе проектно-сметной документа</w:t>
            </w:r>
            <w:r>
              <w:rPr>
                <w:rFonts w:ascii="GHEA Grapalat" w:hAnsi="GHEA Grapalat"/>
                <w:sz w:val="20"/>
              </w:rPr>
              <w:t>ции и предоставлению заключений для р</w:t>
            </w:r>
            <w:r w:rsidRPr="00494163">
              <w:rPr>
                <w:rFonts w:ascii="GHEA Grapalat" w:hAnsi="GHEA Grapalat"/>
                <w:sz w:val="20"/>
              </w:rPr>
              <w:t>абот</w:t>
            </w:r>
            <w:bookmarkStart w:id="30" w:name="_GoBack"/>
            <w:bookmarkEnd w:id="30"/>
            <w:r w:rsidRPr="00820642">
              <w:rPr>
                <w:rFonts w:ascii="GHEA Grapalat" w:hAnsi="GHEA Grapalat"/>
                <w:sz w:val="20"/>
              </w:rPr>
              <w:t xml:space="preserve"> по </w:t>
            </w:r>
            <w:r w:rsidRPr="00820642">
              <w:rPr>
                <w:rFonts w:ascii="GHEA Grapalat" w:hAnsi="GHEA Grapalat"/>
                <w:sz w:val="20"/>
              </w:rPr>
              <w:lastRenderedPageBreak/>
              <w:t>укладке туфа на 9-й улице поселка Баганис</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1. Конечной целью выполнения задания является получение положительного заключения экспертизы комплектов проектно-сметной 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2. Подрядчик обязан предоставить Заказчику подтверждение о приемке работ (по электронной почте) в течение 1 рабочего дня с момента получения комплектов проектно-сметной документации.</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3. Выявленные Подрядчиком дефекты подлежат дополнительной обработке проектной организацией, после чего, после повторной проверки, в течение 2 дней предоставляется окончательное заключение. </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 xml:space="preserve">4. Планируется проведение экспертизы программной проектно-сметной документации (предоставляемой Заказчиком проектно-сметной документации на строительные работы). Оплата будет производиться исходя из стоимости работ по разработке </w:t>
            </w:r>
            <w:r w:rsidRPr="00820642">
              <w:rPr>
                <w:rFonts w:ascii="GHEA Grapalat" w:hAnsi="GHEA Grapalat"/>
                <w:sz w:val="18"/>
              </w:rPr>
              <w:lastRenderedPageBreak/>
              <w:t>проектно-сметной документации объекта в соответствии с удельными весами и нормативами обязательной экспертизы проектно-сметной документации, утвержденными постановлением Правительства РА от 23.06.2011 № 879-Н.</w:t>
            </w:r>
          </w:p>
          <w:p w:rsidR="00820642" w:rsidRPr="00820642" w:rsidRDefault="00820642" w:rsidP="00820642">
            <w:pPr>
              <w:widowControl w:val="0"/>
              <w:spacing w:after="120"/>
              <w:jc w:val="center"/>
              <w:rPr>
                <w:rFonts w:ascii="GHEA Grapalat" w:hAnsi="GHEA Grapalat"/>
                <w:sz w:val="18"/>
              </w:rPr>
            </w:pPr>
            <w:r w:rsidRPr="00820642">
              <w:rPr>
                <w:rFonts w:ascii="GHEA Grapalat" w:hAnsi="GHEA Grapalat"/>
                <w:sz w:val="18"/>
              </w:rPr>
              <w:t>5. Подрядчик обязан учитывать действующие законодательные, правовые и нормативно-технические требования.</w:t>
            </w:r>
          </w:p>
          <w:p w:rsidR="00820642" w:rsidRPr="00E40AC8" w:rsidRDefault="00820642" w:rsidP="00820642">
            <w:pPr>
              <w:widowControl w:val="0"/>
              <w:spacing w:after="120"/>
              <w:jc w:val="center"/>
              <w:rPr>
                <w:rFonts w:ascii="GHEA Grapalat" w:hAnsi="GHEA Grapalat"/>
                <w:sz w:val="20"/>
              </w:rPr>
            </w:pPr>
            <w:r w:rsidRPr="00820642">
              <w:rPr>
                <w:rFonts w:ascii="GHEA Grapalat" w:hAnsi="GHEA Grapalat"/>
                <w:sz w:val="18"/>
              </w:rPr>
              <w:t>6. Представить заключение в 2 экземплярах и в электронном виде.</w:t>
            </w:r>
          </w:p>
        </w:tc>
        <w:tc>
          <w:tcPr>
            <w:tcW w:w="1272" w:type="dxa"/>
          </w:tcPr>
          <w:p w:rsidR="00865ECF" w:rsidRPr="00E40AC8" w:rsidRDefault="00AD026A" w:rsidP="005B7138">
            <w:pPr>
              <w:widowControl w:val="0"/>
              <w:spacing w:after="120"/>
              <w:jc w:val="center"/>
              <w:rPr>
                <w:rFonts w:ascii="GHEA Grapalat" w:hAnsi="GHEA Grapalat"/>
                <w:sz w:val="20"/>
              </w:rPr>
            </w:pPr>
            <w:r>
              <w:rPr>
                <w:rFonts w:ascii="GHEA Grapalat" w:hAnsi="GHEA Grapalat"/>
                <w:sz w:val="20"/>
              </w:rPr>
              <w:lastRenderedPageBreak/>
              <w:t>драм</w:t>
            </w:r>
          </w:p>
        </w:tc>
        <w:tc>
          <w:tcPr>
            <w:tcW w:w="1467" w:type="dxa"/>
          </w:tcPr>
          <w:p w:rsidR="00865ECF" w:rsidRPr="00E40AC8" w:rsidRDefault="00865ECF" w:rsidP="005B7138">
            <w:pPr>
              <w:widowControl w:val="0"/>
              <w:spacing w:after="120"/>
              <w:jc w:val="center"/>
              <w:rPr>
                <w:rFonts w:ascii="GHEA Grapalat" w:hAnsi="GHEA Grapalat"/>
                <w:sz w:val="20"/>
              </w:rPr>
            </w:pPr>
          </w:p>
        </w:tc>
        <w:tc>
          <w:tcPr>
            <w:tcW w:w="891" w:type="dxa"/>
          </w:tcPr>
          <w:p w:rsidR="00865ECF" w:rsidRPr="00E40AC8" w:rsidRDefault="009037AF" w:rsidP="005B7138">
            <w:pPr>
              <w:widowControl w:val="0"/>
              <w:spacing w:after="120"/>
              <w:jc w:val="center"/>
              <w:rPr>
                <w:rFonts w:ascii="GHEA Grapalat" w:hAnsi="GHEA Grapalat"/>
                <w:sz w:val="20"/>
              </w:rPr>
            </w:pPr>
            <w:r>
              <w:rPr>
                <w:rFonts w:ascii="GHEA Grapalat" w:hAnsi="GHEA Grapalat"/>
                <w:sz w:val="20"/>
              </w:rPr>
              <w:t>1</w:t>
            </w:r>
          </w:p>
        </w:tc>
        <w:tc>
          <w:tcPr>
            <w:tcW w:w="858" w:type="dxa"/>
          </w:tcPr>
          <w:p w:rsidR="00865ECF" w:rsidRPr="00E40AC8" w:rsidRDefault="009037AF" w:rsidP="005B7138">
            <w:pPr>
              <w:widowControl w:val="0"/>
              <w:spacing w:after="120"/>
              <w:jc w:val="center"/>
              <w:rPr>
                <w:rFonts w:ascii="GHEA Grapalat" w:hAnsi="GHEA Grapalat"/>
                <w:sz w:val="20"/>
              </w:rPr>
            </w:pPr>
            <w:r w:rsidRPr="00133FE6">
              <w:rPr>
                <w:rFonts w:ascii="GHEA Grapalat" w:hAnsi="GHEA Grapalat"/>
                <w:sz w:val="18"/>
              </w:rPr>
              <w:t>Ноемберянская община</w:t>
            </w:r>
          </w:p>
        </w:tc>
        <w:tc>
          <w:tcPr>
            <w:tcW w:w="935" w:type="dxa"/>
          </w:tcPr>
          <w:p w:rsidR="00865ECF" w:rsidRPr="00E40AC8" w:rsidRDefault="00494163" w:rsidP="005B7138">
            <w:pPr>
              <w:widowControl w:val="0"/>
              <w:spacing w:after="120"/>
              <w:jc w:val="center"/>
              <w:rPr>
                <w:rFonts w:ascii="GHEA Grapalat" w:hAnsi="GHEA Grapalat"/>
                <w:sz w:val="20"/>
              </w:rPr>
            </w:pPr>
            <w:r w:rsidRPr="00494163">
              <w:rPr>
                <w:rFonts w:ascii="GHEA Grapalat" w:hAnsi="GHEA Grapalat"/>
                <w:sz w:val="16"/>
              </w:rPr>
              <w:t>21 день со дня получения проекта, до 25.12.2025</w:t>
            </w:r>
          </w:p>
        </w:tc>
      </w:tr>
    </w:tbl>
    <w:p w:rsidR="003B2F27" w:rsidRPr="00AD29CE" w:rsidRDefault="003B2F27" w:rsidP="00820642">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23"/>
        <w:gridCol w:w="932"/>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73E5A">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2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3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AD7F0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D7F01">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rsidTr="00873E5A">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123" w:type="dxa"/>
          </w:tcPr>
          <w:p w:rsidR="003B2F27" w:rsidRPr="00F412AC" w:rsidRDefault="003B2F27" w:rsidP="005B7138">
            <w:pPr>
              <w:widowControl w:val="0"/>
              <w:spacing w:after="120"/>
              <w:jc w:val="center"/>
              <w:rPr>
                <w:rFonts w:ascii="GHEA Grapalat" w:hAnsi="GHEA Grapalat"/>
                <w:sz w:val="16"/>
              </w:rPr>
            </w:pPr>
          </w:p>
        </w:tc>
        <w:tc>
          <w:tcPr>
            <w:tcW w:w="932"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873E5A">
        <w:trPr>
          <w:trHeight w:val="363"/>
          <w:jc w:val="center"/>
        </w:trPr>
        <w:tc>
          <w:tcPr>
            <w:tcW w:w="1006" w:type="dxa"/>
          </w:tcPr>
          <w:p w:rsidR="003B2F27" w:rsidRPr="00F412AC" w:rsidRDefault="001C6127" w:rsidP="005B7138">
            <w:pPr>
              <w:widowControl w:val="0"/>
              <w:spacing w:after="120"/>
              <w:jc w:val="center"/>
              <w:rPr>
                <w:rFonts w:ascii="GHEA Grapalat" w:hAnsi="GHEA Grapalat"/>
                <w:sz w:val="16"/>
              </w:rPr>
            </w:pPr>
            <w:r>
              <w:rPr>
                <w:rFonts w:ascii="GHEA Grapalat" w:hAnsi="GHEA Grapalat"/>
                <w:sz w:val="16"/>
              </w:rPr>
              <w:t xml:space="preserve">1 </w:t>
            </w:r>
          </w:p>
        </w:tc>
        <w:tc>
          <w:tcPr>
            <w:tcW w:w="1123" w:type="dxa"/>
          </w:tcPr>
          <w:p w:rsidR="003B2F27" w:rsidRPr="00F412AC" w:rsidRDefault="00D7537E" w:rsidP="005B7138">
            <w:pPr>
              <w:widowControl w:val="0"/>
              <w:spacing w:after="120"/>
              <w:jc w:val="center"/>
              <w:rPr>
                <w:rFonts w:ascii="GHEA Grapalat" w:hAnsi="GHEA Grapalat"/>
                <w:sz w:val="16"/>
              </w:rPr>
            </w:pPr>
            <w:r w:rsidRPr="006660F9">
              <w:rPr>
                <w:rFonts w:ascii="GHEA Grapalat" w:hAnsi="GHEA Grapalat"/>
                <w:sz w:val="16"/>
                <w:szCs w:val="20"/>
                <w:lang w:val="hy-AM"/>
              </w:rPr>
              <w:t>50531140</w:t>
            </w:r>
          </w:p>
        </w:tc>
        <w:tc>
          <w:tcPr>
            <w:tcW w:w="932" w:type="dxa"/>
          </w:tcPr>
          <w:p w:rsidR="003B2F27" w:rsidRPr="00F412AC" w:rsidRDefault="00873E5A" w:rsidP="005B7138">
            <w:pPr>
              <w:widowControl w:val="0"/>
              <w:spacing w:after="120"/>
              <w:jc w:val="center"/>
              <w:rPr>
                <w:rFonts w:ascii="GHEA Grapalat" w:hAnsi="GHEA Grapalat"/>
                <w:sz w:val="16"/>
              </w:rPr>
            </w:pPr>
            <w:r>
              <w:rPr>
                <w:rFonts w:ascii="GHEA Grapalat" w:hAnsi="GHEA Grapalat"/>
                <w:sz w:val="16"/>
                <w:szCs w:val="20"/>
              </w:rPr>
              <w:t>Услуги экспертизы-1</w:t>
            </w:r>
          </w:p>
        </w:tc>
        <w:tc>
          <w:tcPr>
            <w:tcW w:w="682" w:type="dxa"/>
            <w:vAlign w:val="center"/>
          </w:tcPr>
          <w:p w:rsidR="003B2F27" w:rsidRPr="00F412AC" w:rsidRDefault="00ED5F7D" w:rsidP="005B7138">
            <w:pPr>
              <w:widowControl w:val="0"/>
              <w:spacing w:after="120"/>
              <w:jc w:val="center"/>
              <w:rPr>
                <w:rFonts w:ascii="GHEA Grapalat" w:hAnsi="GHEA Grapalat"/>
                <w:sz w:val="16"/>
              </w:rPr>
            </w:pPr>
            <w:r>
              <w:rPr>
                <w:rFonts w:ascii="GHEA Grapalat" w:hAnsi="GHEA Grapalat"/>
                <w:sz w:val="16"/>
              </w:rPr>
              <w:t>0</w:t>
            </w:r>
            <w:r w:rsidR="003B2F27" w:rsidRPr="00F412AC">
              <w:rPr>
                <w:rFonts w:ascii="GHEA Grapalat" w:hAnsi="GHEA Grapalat"/>
                <w:sz w:val="16"/>
              </w:rPr>
              <w:t xml:space="preserve"> %</w:t>
            </w:r>
          </w:p>
        </w:tc>
        <w:tc>
          <w:tcPr>
            <w:tcW w:w="813" w:type="dxa"/>
            <w:vAlign w:val="center"/>
          </w:tcPr>
          <w:p w:rsidR="003B2F27" w:rsidRPr="00F412AC" w:rsidRDefault="00ED5F7D" w:rsidP="005B7138">
            <w:pPr>
              <w:widowControl w:val="0"/>
              <w:spacing w:after="120"/>
              <w:jc w:val="center"/>
              <w:rPr>
                <w:rFonts w:ascii="GHEA Grapalat" w:hAnsi="GHEA Grapalat"/>
                <w:sz w:val="16"/>
              </w:rPr>
            </w:pPr>
            <w:r>
              <w:rPr>
                <w:rFonts w:ascii="GHEA Grapalat" w:hAnsi="GHEA Grapalat"/>
                <w:sz w:val="16"/>
              </w:rPr>
              <w:t>0</w:t>
            </w:r>
            <w:r w:rsidR="003B2F27" w:rsidRPr="00F412AC">
              <w:rPr>
                <w:rFonts w:ascii="GHEA Grapalat" w:hAnsi="GHEA Grapalat"/>
                <w:sz w:val="16"/>
              </w:rPr>
              <w:t xml:space="preserve"> %</w:t>
            </w:r>
          </w:p>
        </w:tc>
        <w:tc>
          <w:tcPr>
            <w:tcW w:w="563" w:type="dxa"/>
            <w:vAlign w:val="center"/>
          </w:tcPr>
          <w:p w:rsidR="003B2F27" w:rsidRPr="00F412AC" w:rsidRDefault="00ED5F7D" w:rsidP="005B7138">
            <w:pPr>
              <w:widowControl w:val="0"/>
              <w:spacing w:after="120"/>
              <w:jc w:val="center"/>
              <w:rPr>
                <w:rFonts w:ascii="GHEA Grapalat" w:hAnsi="GHEA Grapalat" w:cs="Arial"/>
                <w:sz w:val="16"/>
              </w:rPr>
            </w:pPr>
            <w:r>
              <w:rPr>
                <w:rFonts w:ascii="GHEA Grapalat" w:hAnsi="GHEA Grapalat"/>
                <w:sz w:val="16"/>
              </w:rPr>
              <w:t>0</w:t>
            </w:r>
            <w:r w:rsidR="003B2F27" w:rsidRPr="00F412AC">
              <w:rPr>
                <w:rFonts w:ascii="GHEA Grapalat" w:hAnsi="GHEA Grapalat"/>
                <w:sz w:val="16"/>
              </w:rPr>
              <w:t xml:space="preserve"> %</w:t>
            </w:r>
          </w:p>
        </w:tc>
        <w:tc>
          <w:tcPr>
            <w:tcW w:w="681" w:type="dxa"/>
            <w:vAlign w:val="center"/>
          </w:tcPr>
          <w:p w:rsidR="003B2F27" w:rsidRPr="00F412AC" w:rsidRDefault="00ED5F7D" w:rsidP="005B7138">
            <w:pPr>
              <w:widowControl w:val="0"/>
              <w:spacing w:after="120"/>
              <w:jc w:val="center"/>
              <w:rPr>
                <w:rFonts w:ascii="GHEA Grapalat" w:hAnsi="GHEA Grapalat" w:cs="Arial"/>
                <w:sz w:val="16"/>
              </w:rPr>
            </w:pPr>
            <w:r>
              <w:rPr>
                <w:rFonts w:ascii="GHEA Grapalat" w:hAnsi="GHEA Grapalat"/>
                <w:sz w:val="16"/>
              </w:rPr>
              <w:t>0</w:t>
            </w:r>
            <w:r w:rsidR="003B2F27" w:rsidRPr="00F412AC">
              <w:rPr>
                <w:rFonts w:ascii="GHEA Grapalat" w:hAnsi="GHEA Grapalat"/>
                <w:sz w:val="16"/>
              </w:rPr>
              <w:t xml:space="preserve"> %</w:t>
            </w:r>
          </w:p>
        </w:tc>
        <w:tc>
          <w:tcPr>
            <w:tcW w:w="582" w:type="dxa"/>
            <w:vAlign w:val="center"/>
          </w:tcPr>
          <w:p w:rsidR="003B2F27" w:rsidRPr="00F412AC" w:rsidRDefault="00ED5F7D" w:rsidP="005B7138">
            <w:pPr>
              <w:widowControl w:val="0"/>
              <w:spacing w:after="120"/>
              <w:jc w:val="center"/>
              <w:rPr>
                <w:rFonts w:ascii="GHEA Grapalat" w:hAnsi="GHEA Grapalat" w:cs="Arial"/>
                <w:sz w:val="16"/>
              </w:rPr>
            </w:pPr>
            <w:r>
              <w:rPr>
                <w:rFonts w:ascii="GHEA Grapalat" w:hAnsi="GHEA Grapalat"/>
                <w:sz w:val="16"/>
              </w:rPr>
              <w:t>0</w:t>
            </w:r>
            <w:r w:rsidR="003B2F27" w:rsidRPr="00F412AC">
              <w:rPr>
                <w:rFonts w:ascii="GHEA Grapalat" w:hAnsi="GHEA Grapalat"/>
                <w:sz w:val="16"/>
              </w:rPr>
              <w:t xml:space="preserve"> %</w:t>
            </w:r>
          </w:p>
        </w:tc>
        <w:tc>
          <w:tcPr>
            <w:tcW w:w="566" w:type="dxa"/>
            <w:vAlign w:val="center"/>
          </w:tcPr>
          <w:p w:rsidR="003B2F27" w:rsidRPr="00F412AC" w:rsidRDefault="00ED5F7D" w:rsidP="005B7138">
            <w:pPr>
              <w:widowControl w:val="0"/>
              <w:spacing w:after="120"/>
              <w:jc w:val="center"/>
              <w:rPr>
                <w:rFonts w:ascii="GHEA Grapalat" w:hAnsi="GHEA Grapalat" w:cs="Arial"/>
                <w:sz w:val="16"/>
              </w:rPr>
            </w:pPr>
            <w:r>
              <w:rPr>
                <w:rFonts w:ascii="GHEA Grapalat" w:hAnsi="GHEA Grapalat"/>
                <w:sz w:val="16"/>
              </w:rPr>
              <w:t xml:space="preserve">0 </w:t>
            </w:r>
            <w:r w:rsidR="003B2F27" w:rsidRPr="00F412AC">
              <w:rPr>
                <w:rFonts w:ascii="GHEA Grapalat" w:hAnsi="GHEA Grapalat"/>
                <w:sz w:val="16"/>
              </w:rPr>
              <w:t>%</w:t>
            </w:r>
          </w:p>
        </w:tc>
        <w:tc>
          <w:tcPr>
            <w:tcW w:w="601" w:type="dxa"/>
            <w:vAlign w:val="center"/>
          </w:tcPr>
          <w:p w:rsidR="003B2F27" w:rsidRPr="00F412AC" w:rsidRDefault="00ED5F7D" w:rsidP="005B7138">
            <w:pPr>
              <w:widowControl w:val="0"/>
              <w:spacing w:after="120"/>
              <w:jc w:val="center"/>
              <w:rPr>
                <w:rFonts w:ascii="GHEA Grapalat" w:hAnsi="GHEA Grapalat" w:cs="Arial"/>
                <w:sz w:val="16"/>
              </w:rPr>
            </w:pPr>
            <w:r>
              <w:rPr>
                <w:rFonts w:ascii="GHEA Grapalat" w:hAnsi="GHEA Grapalat"/>
                <w:sz w:val="16"/>
              </w:rPr>
              <w:t>0</w:t>
            </w:r>
            <w:r w:rsidR="003B2F27" w:rsidRPr="00F412AC">
              <w:rPr>
                <w:rFonts w:ascii="GHEA Grapalat" w:hAnsi="GHEA Grapalat"/>
                <w:sz w:val="16"/>
              </w:rPr>
              <w:t xml:space="preserve"> %</w:t>
            </w:r>
          </w:p>
        </w:tc>
        <w:tc>
          <w:tcPr>
            <w:tcW w:w="611" w:type="dxa"/>
            <w:vAlign w:val="center"/>
          </w:tcPr>
          <w:p w:rsidR="003B2F27" w:rsidRPr="00F412AC" w:rsidRDefault="00494163" w:rsidP="005B7138">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871" w:type="dxa"/>
            <w:vAlign w:val="center"/>
          </w:tcPr>
          <w:p w:rsidR="003B2F27" w:rsidRPr="00F412AC" w:rsidRDefault="00494163" w:rsidP="005B7138">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ED5F7D" w:rsidRDefault="00ED5F7D" w:rsidP="005B7138">
            <w:pPr>
              <w:widowControl w:val="0"/>
              <w:spacing w:after="120"/>
              <w:jc w:val="center"/>
              <w:rPr>
                <w:rFonts w:ascii="GHEA Grapalat" w:hAnsi="GHEA Grapalat"/>
                <w:sz w:val="16"/>
              </w:rPr>
            </w:pPr>
            <w:r>
              <w:rPr>
                <w:rFonts w:ascii="GHEA Grapalat" w:hAnsi="GHEA Grapalat"/>
                <w:sz w:val="16"/>
              </w:rPr>
              <w:t>100</w:t>
            </w:r>
          </w:p>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43" w:type="dxa"/>
            <w:vAlign w:val="center"/>
          </w:tcPr>
          <w:p w:rsidR="00ED5F7D" w:rsidRDefault="00ED5F7D" w:rsidP="005B7138">
            <w:pPr>
              <w:widowControl w:val="0"/>
              <w:spacing w:after="120"/>
              <w:jc w:val="center"/>
              <w:rPr>
                <w:rFonts w:ascii="GHEA Grapalat" w:hAnsi="GHEA Grapalat"/>
                <w:sz w:val="16"/>
              </w:rPr>
            </w:pPr>
            <w:r>
              <w:rPr>
                <w:rFonts w:ascii="GHEA Grapalat" w:hAnsi="GHEA Grapalat"/>
                <w:sz w:val="16"/>
              </w:rPr>
              <w:t>100</w:t>
            </w:r>
          </w:p>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w:t>
            </w:r>
          </w:p>
        </w:tc>
        <w:tc>
          <w:tcPr>
            <w:tcW w:w="611" w:type="dxa"/>
            <w:vAlign w:val="center"/>
          </w:tcPr>
          <w:p w:rsidR="00ED5F7D" w:rsidRDefault="00ED5F7D" w:rsidP="005B7138">
            <w:pPr>
              <w:widowControl w:val="0"/>
              <w:spacing w:after="120"/>
              <w:jc w:val="center"/>
              <w:rPr>
                <w:rFonts w:ascii="GHEA Grapalat" w:hAnsi="GHEA Grapalat"/>
                <w:sz w:val="16"/>
              </w:rPr>
            </w:pPr>
            <w:r>
              <w:rPr>
                <w:rFonts w:ascii="GHEA Grapalat" w:hAnsi="GHEA Grapalat"/>
                <w:sz w:val="16"/>
              </w:rPr>
              <w:t>100</w:t>
            </w:r>
          </w:p>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66" w:type="dxa"/>
            <w:vAlign w:val="center"/>
          </w:tcPr>
          <w:p w:rsidR="00904DEA" w:rsidRDefault="00ED5F7D" w:rsidP="005B7138">
            <w:pPr>
              <w:widowControl w:val="0"/>
              <w:spacing w:after="120"/>
              <w:jc w:val="center"/>
              <w:rPr>
                <w:rFonts w:ascii="GHEA Grapalat" w:hAnsi="GHEA Grapalat"/>
                <w:sz w:val="16"/>
              </w:rPr>
            </w:pPr>
            <w:r>
              <w:rPr>
                <w:rFonts w:ascii="GHEA Grapalat" w:hAnsi="GHEA Grapalat"/>
                <w:sz w:val="16"/>
              </w:rPr>
              <w:t>100</w:t>
            </w:r>
          </w:p>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xml:space="preserve"> %</w:t>
            </w:r>
          </w:p>
        </w:tc>
      </w:tr>
      <w:tr w:rsidR="00904DEA" w:rsidRPr="00F412AC" w:rsidTr="00873E5A">
        <w:trPr>
          <w:trHeight w:val="363"/>
          <w:jc w:val="center"/>
        </w:trPr>
        <w:tc>
          <w:tcPr>
            <w:tcW w:w="1006" w:type="dxa"/>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2</w:t>
            </w:r>
          </w:p>
        </w:tc>
        <w:tc>
          <w:tcPr>
            <w:tcW w:w="1123" w:type="dxa"/>
          </w:tcPr>
          <w:p w:rsidR="00904DEA" w:rsidRPr="00F412AC" w:rsidRDefault="00904DEA" w:rsidP="00904DEA">
            <w:pPr>
              <w:widowControl w:val="0"/>
              <w:spacing w:after="120"/>
              <w:jc w:val="center"/>
              <w:rPr>
                <w:rFonts w:ascii="GHEA Grapalat" w:hAnsi="GHEA Grapalat"/>
                <w:sz w:val="16"/>
              </w:rPr>
            </w:pPr>
            <w:r w:rsidRPr="006660F9">
              <w:rPr>
                <w:rFonts w:ascii="GHEA Grapalat" w:hAnsi="GHEA Grapalat"/>
                <w:sz w:val="16"/>
                <w:szCs w:val="20"/>
                <w:lang w:val="hy-AM"/>
              </w:rPr>
              <w:t>50531140</w:t>
            </w:r>
          </w:p>
        </w:tc>
        <w:tc>
          <w:tcPr>
            <w:tcW w:w="932" w:type="dxa"/>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szCs w:val="20"/>
              </w:rPr>
              <w:t>Услуги экспертизы-2</w:t>
            </w:r>
          </w:p>
        </w:tc>
        <w:tc>
          <w:tcPr>
            <w:tcW w:w="682" w:type="dxa"/>
            <w:vAlign w:val="center"/>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0</w:t>
            </w:r>
            <w:r w:rsidRPr="00F412AC">
              <w:rPr>
                <w:rFonts w:ascii="GHEA Grapalat" w:hAnsi="GHEA Grapalat"/>
                <w:sz w:val="16"/>
              </w:rPr>
              <w:t xml:space="preserve"> %</w:t>
            </w:r>
          </w:p>
        </w:tc>
        <w:tc>
          <w:tcPr>
            <w:tcW w:w="813" w:type="dxa"/>
            <w:vAlign w:val="center"/>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0</w:t>
            </w:r>
            <w:r w:rsidRPr="00F412AC">
              <w:rPr>
                <w:rFonts w:ascii="GHEA Grapalat" w:hAnsi="GHEA Grapalat"/>
                <w:sz w:val="16"/>
              </w:rPr>
              <w:t xml:space="preserve"> %</w:t>
            </w:r>
          </w:p>
        </w:tc>
        <w:tc>
          <w:tcPr>
            <w:tcW w:w="563"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81"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82"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66"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 xml:space="preserve">0 </w:t>
            </w:r>
            <w:r w:rsidRPr="00F412AC">
              <w:rPr>
                <w:rFonts w:ascii="GHEA Grapalat" w:hAnsi="GHEA Grapalat"/>
                <w:sz w:val="16"/>
              </w:rPr>
              <w:t>%</w:t>
            </w:r>
          </w:p>
        </w:tc>
        <w:tc>
          <w:tcPr>
            <w:tcW w:w="601"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11" w:type="dxa"/>
            <w:vAlign w:val="center"/>
          </w:tcPr>
          <w:p w:rsidR="00904DEA" w:rsidRPr="00F412AC" w:rsidRDefault="00494163"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871" w:type="dxa"/>
            <w:vAlign w:val="center"/>
          </w:tcPr>
          <w:p w:rsidR="00904DEA" w:rsidRPr="00F412AC" w:rsidRDefault="00494163"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43"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w:t>
            </w:r>
          </w:p>
        </w:tc>
        <w:tc>
          <w:tcPr>
            <w:tcW w:w="611"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66"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b/>
                <w:sz w:val="16"/>
              </w:rPr>
            </w:pPr>
            <w:r w:rsidRPr="00F412AC">
              <w:rPr>
                <w:rFonts w:ascii="GHEA Grapalat" w:hAnsi="GHEA Grapalat"/>
                <w:sz w:val="16"/>
              </w:rPr>
              <w:t xml:space="preserve"> %</w:t>
            </w:r>
          </w:p>
        </w:tc>
      </w:tr>
      <w:tr w:rsidR="00904DEA" w:rsidRPr="00F412AC" w:rsidTr="00873E5A">
        <w:trPr>
          <w:trHeight w:val="363"/>
          <w:jc w:val="center"/>
        </w:trPr>
        <w:tc>
          <w:tcPr>
            <w:tcW w:w="1006" w:type="dxa"/>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3</w:t>
            </w:r>
          </w:p>
        </w:tc>
        <w:tc>
          <w:tcPr>
            <w:tcW w:w="1123" w:type="dxa"/>
          </w:tcPr>
          <w:p w:rsidR="00904DEA" w:rsidRPr="00F412AC" w:rsidRDefault="00904DEA" w:rsidP="00904DEA">
            <w:pPr>
              <w:widowControl w:val="0"/>
              <w:spacing w:after="120"/>
              <w:jc w:val="center"/>
              <w:rPr>
                <w:rFonts w:ascii="GHEA Grapalat" w:hAnsi="GHEA Grapalat"/>
                <w:sz w:val="16"/>
              </w:rPr>
            </w:pPr>
            <w:r w:rsidRPr="006660F9">
              <w:rPr>
                <w:rFonts w:ascii="GHEA Grapalat" w:hAnsi="GHEA Grapalat"/>
                <w:sz w:val="16"/>
                <w:szCs w:val="20"/>
                <w:lang w:val="hy-AM"/>
              </w:rPr>
              <w:t>50531140</w:t>
            </w:r>
          </w:p>
        </w:tc>
        <w:tc>
          <w:tcPr>
            <w:tcW w:w="932" w:type="dxa"/>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szCs w:val="20"/>
              </w:rPr>
              <w:t>Услуги экспертизы-3</w:t>
            </w:r>
          </w:p>
        </w:tc>
        <w:tc>
          <w:tcPr>
            <w:tcW w:w="682" w:type="dxa"/>
            <w:vAlign w:val="center"/>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0</w:t>
            </w:r>
            <w:r w:rsidRPr="00F412AC">
              <w:rPr>
                <w:rFonts w:ascii="GHEA Grapalat" w:hAnsi="GHEA Grapalat"/>
                <w:sz w:val="16"/>
              </w:rPr>
              <w:t xml:space="preserve"> %</w:t>
            </w:r>
          </w:p>
        </w:tc>
        <w:tc>
          <w:tcPr>
            <w:tcW w:w="813" w:type="dxa"/>
            <w:vAlign w:val="center"/>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0</w:t>
            </w:r>
            <w:r w:rsidRPr="00F412AC">
              <w:rPr>
                <w:rFonts w:ascii="GHEA Grapalat" w:hAnsi="GHEA Grapalat"/>
                <w:sz w:val="16"/>
              </w:rPr>
              <w:t xml:space="preserve"> %</w:t>
            </w:r>
          </w:p>
        </w:tc>
        <w:tc>
          <w:tcPr>
            <w:tcW w:w="563"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81"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82"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66"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 xml:space="preserve">0 </w:t>
            </w:r>
            <w:r w:rsidRPr="00F412AC">
              <w:rPr>
                <w:rFonts w:ascii="GHEA Grapalat" w:hAnsi="GHEA Grapalat"/>
                <w:sz w:val="16"/>
              </w:rPr>
              <w:t>%</w:t>
            </w:r>
          </w:p>
        </w:tc>
        <w:tc>
          <w:tcPr>
            <w:tcW w:w="601"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11" w:type="dxa"/>
            <w:vAlign w:val="center"/>
          </w:tcPr>
          <w:p w:rsidR="00904DEA" w:rsidRPr="00F412AC" w:rsidRDefault="00494163"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871" w:type="dxa"/>
            <w:vAlign w:val="center"/>
          </w:tcPr>
          <w:p w:rsidR="00904DEA" w:rsidRPr="00F412AC" w:rsidRDefault="00494163"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43"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w:t>
            </w:r>
          </w:p>
        </w:tc>
        <w:tc>
          <w:tcPr>
            <w:tcW w:w="611"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66"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p w:rsidR="00904DEA" w:rsidRPr="00F412AC" w:rsidRDefault="00904DEA" w:rsidP="00904DEA">
            <w:pPr>
              <w:widowControl w:val="0"/>
              <w:spacing w:after="120"/>
              <w:jc w:val="center"/>
              <w:rPr>
                <w:rFonts w:ascii="GHEA Grapalat" w:hAnsi="GHEA Grapalat"/>
                <w:b/>
                <w:sz w:val="16"/>
              </w:rPr>
            </w:pPr>
            <w:r w:rsidRPr="00F412AC">
              <w:rPr>
                <w:rFonts w:ascii="GHEA Grapalat" w:hAnsi="GHEA Grapalat"/>
                <w:sz w:val="16"/>
              </w:rPr>
              <w:t>%</w:t>
            </w:r>
          </w:p>
        </w:tc>
      </w:tr>
      <w:tr w:rsidR="00904DEA" w:rsidRPr="00F412AC" w:rsidTr="00873E5A">
        <w:trPr>
          <w:trHeight w:val="363"/>
          <w:jc w:val="center"/>
        </w:trPr>
        <w:tc>
          <w:tcPr>
            <w:tcW w:w="1006" w:type="dxa"/>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4</w:t>
            </w:r>
          </w:p>
        </w:tc>
        <w:tc>
          <w:tcPr>
            <w:tcW w:w="1123" w:type="dxa"/>
          </w:tcPr>
          <w:p w:rsidR="00904DEA" w:rsidRPr="00F412AC" w:rsidRDefault="00904DEA" w:rsidP="00904DEA">
            <w:pPr>
              <w:widowControl w:val="0"/>
              <w:spacing w:after="120"/>
              <w:jc w:val="center"/>
              <w:rPr>
                <w:rFonts w:ascii="GHEA Grapalat" w:hAnsi="GHEA Grapalat"/>
                <w:sz w:val="16"/>
              </w:rPr>
            </w:pPr>
            <w:r w:rsidRPr="006660F9">
              <w:rPr>
                <w:rFonts w:ascii="GHEA Grapalat" w:hAnsi="GHEA Grapalat"/>
                <w:sz w:val="16"/>
                <w:szCs w:val="20"/>
                <w:lang w:val="hy-AM"/>
              </w:rPr>
              <w:t>50531140</w:t>
            </w:r>
          </w:p>
        </w:tc>
        <w:tc>
          <w:tcPr>
            <w:tcW w:w="932" w:type="dxa"/>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szCs w:val="20"/>
              </w:rPr>
              <w:t>Услуги экспертизы-4</w:t>
            </w:r>
          </w:p>
        </w:tc>
        <w:tc>
          <w:tcPr>
            <w:tcW w:w="682" w:type="dxa"/>
            <w:vAlign w:val="center"/>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0</w:t>
            </w:r>
            <w:r w:rsidRPr="00F412AC">
              <w:rPr>
                <w:rFonts w:ascii="GHEA Grapalat" w:hAnsi="GHEA Grapalat"/>
                <w:sz w:val="16"/>
              </w:rPr>
              <w:t xml:space="preserve"> %</w:t>
            </w:r>
          </w:p>
        </w:tc>
        <w:tc>
          <w:tcPr>
            <w:tcW w:w="813" w:type="dxa"/>
            <w:vAlign w:val="center"/>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0</w:t>
            </w:r>
            <w:r w:rsidRPr="00F412AC">
              <w:rPr>
                <w:rFonts w:ascii="GHEA Grapalat" w:hAnsi="GHEA Grapalat"/>
                <w:sz w:val="16"/>
              </w:rPr>
              <w:t xml:space="preserve"> %</w:t>
            </w:r>
          </w:p>
        </w:tc>
        <w:tc>
          <w:tcPr>
            <w:tcW w:w="563"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81"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82"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66"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 xml:space="preserve">0 </w:t>
            </w:r>
            <w:r w:rsidRPr="00F412AC">
              <w:rPr>
                <w:rFonts w:ascii="GHEA Grapalat" w:hAnsi="GHEA Grapalat"/>
                <w:sz w:val="16"/>
              </w:rPr>
              <w:t>%</w:t>
            </w:r>
          </w:p>
        </w:tc>
        <w:tc>
          <w:tcPr>
            <w:tcW w:w="601"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11" w:type="dxa"/>
            <w:vAlign w:val="center"/>
          </w:tcPr>
          <w:p w:rsidR="00904DEA" w:rsidRPr="00F412AC" w:rsidRDefault="00494163"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871" w:type="dxa"/>
            <w:vAlign w:val="center"/>
          </w:tcPr>
          <w:p w:rsidR="00904DEA" w:rsidRPr="00F412AC" w:rsidRDefault="00494163"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43"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w:t>
            </w:r>
          </w:p>
        </w:tc>
        <w:tc>
          <w:tcPr>
            <w:tcW w:w="611"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66"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p w:rsidR="00904DEA" w:rsidRPr="00F412AC" w:rsidRDefault="00904DEA" w:rsidP="00904DEA">
            <w:pPr>
              <w:widowControl w:val="0"/>
              <w:spacing w:after="120"/>
              <w:jc w:val="center"/>
              <w:rPr>
                <w:rFonts w:ascii="GHEA Grapalat" w:hAnsi="GHEA Grapalat"/>
                <w:b/>
                <w:sz w:val="16"/>
              </w:rPr>
            </w:pPr>
            <w:r w:rsidRPr="00F412AC">
              <w:rPr>
                <w:rFonts w:ascii="GHEA Grapalat" w:hAnsi="GHEA Grapalat"/>
                <w:sz w:val="16"/>
              </w:rPr>
              <w:t>%</w:t>
            </w:r>
          </w:p>
        </w:tc>
      </w:tr>
      <w:tr w:rsidR="00904DEA" w:rsidRPr="00F412AC" w:rsidTr="00873E5A">
        <w:trPr>
          <w:trHeight w:val="363"/>
          <w:jc w:val="center"/>
        </w:trPr>
        <w:tc>
          <w:tcPr>
            <w:tcW w:w="1006" w:type="dxa"/>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5</w:t>
            </w:r>
          </w:p>
        </w:tc>
        <w:tc>
          <w:tcPr>
            <w:tcW w:w="1123" w:type="dxa"/>
          </w:tcPr>
          <w:p w:rsidR="00904DEA" w:rsidRPr="00F412AC" w:rsidRDefault="00904DEA" w:rsidP="00904DEA">
            <w:pPr>
              <w:widowControl w:val="0"/>
              <w:spacing w:after="120"/>
              <w:jc w:val="center"/>
              <w:rPr>
                <w:rFonts w:ascii="GHEA Grapalat" w:hAnsi="GHEA Grapalat"/>
                <w:sz w:val="16"/>
              </w:rPr>
            </w:pPr>
            <w:r w:rsidRPr="006660F9">
              <w:rPr>
                <w:rFonts w:ascii="GHEA Grapalat" w:hAnsi="GHEA Grapalat"/>
                <w:sz w:val="16"/>
                <w:szCs w:val="20"/>
                <w:lang w:val="hy-AM"/>
              </w:rPr>
              <w:t>50531140</w:t>
            </w:r>
          </w:p>
        </w:tc>
        <w:tc>
          <w:tcPr>
            <w:tcW w:w="932" w:type="dxa"/>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szCs w:val="20"/>
              </w:rPr>
              <w:t>Услуги экспертизы-5</w:t>
            </w:r>
          </w:p>
        </w:tc>
        <w:tc>
          <w:tcPr>
            <w:tcW w:w="682" w:type="dxa"/>
            <w:vAlign w:val="center"/>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0</w:t>
            </w:r>
            <w:r w:rsidRPr="00F412AC">
              <w:rPr>
                <w:rFonts w:ascii="GHEA Grapalat" w:hAnsi="GHEA Grapalat"/>
                <w:sz w:val="16"/>
              </w:rPr>
              <w:t xml:space="preserve"> %</w:t>
            </w:r>
          </w:p>
        </w:tc>
        <w:tc>
          <w:tcPr>
            <w:tcW w:w="813" w:type="dxa"/>
            <w:vAlign w:val="center"/>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0</w:t>
            </w:r>
            <w:r w:rsidRPr="00F412AC">
              <w:rPr>
                <w:rFonts w:ascii="GHEA Grapalat" w:hAnsi="GHEA Grapalat"/>
                <w:sz w:val="16"/>
              </w:rPr>
              <w:t xml:space="preserve"> %</w:t>
            </w:r>
          </w:p>
        </w:tc>
        <w:tc>
          <w:tcPr>
            <w:tcW w:w="563"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81"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82"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66"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 xml:space="preserve">0 </w:t>
            </w:r>
            <w:r w:rsidRPr="00F412AC">
              <w:rPr>
                <w:rFonts w:ascii="GHEA Grapalat" w:hAnsi="GHEA Grapalat"/>
                <w:sz w:val="16"/>
              </w:rPr>
              <w:t>%</w:t>
            </w:r>
          </w:p>
        </w:tc>
        <w:tc>
          <w:tcPr>
            <w:tcW w:w="601"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11" w:type="dxa"/>
            <w:vAlign w:val="center"/>
          </w:tcPr>
          <w:p w:rsidR="00904DEA" w:rsidRPr="00F412AC" w:rsidRDefault="00494163"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871" w:type="dxa"/>
            <w:vAlign w:val="center"/>
          </w:tcPr>
          <w:p w:rsidR="00904DEA" w:rsidRPr="00F412AC" w:rsidRDefault="00494163"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43"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w:t>
            </w:r>
          </w:p>
        </w:tc>
        <w:tc>
          <w:tcPr>
            <w:tcW w:w="611"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66"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p w:rsidR="00904DEA" w:rsidRPr="00F412AC" w:rsidRDefault="00904DEA" w:rsidP="00904DEA">
            <w:pPr>
              <w:widowControl w:val="0"/>
              <w:spacing w:after="120"/>
              <w:jc w:val="center"/>
              <w:rPr>
                <w:rFonts w:ascii="GHEA Grapalat" w:hAnsi="GHEA Grapalat"/>
                <w:b/>
                <w:sz w:val="16"/>
              </w:rPr>
            </w:pPr>
            <w:r w:rsidRPr="00F412AC">
              <w:rPr>
                <w:rFonts w:ascii="GHEA Grapalat" w:hAnsi="GHEA Grapalat"/>
                <w:sz w:val="16"/>
              </w:rPr>
              <w:t>%</w:t>
            </w:r>
          </w:p>
        </w:tc>
      </w:tr>
      <w:tr w:rsidR="00904DEA" w:rsidRPr="00F412AC" w:rsidTr="00873E5A">
        <w:trPr>
          <w:trHeight w:val="363"/>
          <w:jc w:val="center"/>
        </w:trPr>
        <w:tc>
          <w:tcPr>
            <w:tcW w:w="1006" w:type="dxa"/>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6</w:t>
            </w:r>
          </w:p>
        </w:tc>
        <w:tc>
          <w:tcPr>
            <w:tcW w:w="1123" w:type="dxa"/>
          </w:tcPr>
          <w:p w:rsidR="00904DEA" w:rsidRPr="00F412AC" w:rsidRDefault="00904DEA" w:rsidP="00904DEA">
            <w:pPr>
              <w:widowControl w:val="0"/>
              <w:spacing w:after="120"/>
              <w:jc w:val="center"/>
              <w:rPr>
                <w:rFonts w:ascii="GHEA Grapalat" w:hAnsi="GHEA Grapalat"/>
                <w:sz w:val="16"/>
              </w:rPr>
            </w:pPr>
            <w:r w:rsidRPr="006660F9">
              <w:rPr>
                <w:rFonts w:ascii="GHEA Grapalat" w:hAnsi="GHEA Grapalat"/>
                <w:sz w:val="16"/>
                <w:szCs w:val="20"/>
                <w:lang w:val="hy-AM"/>
              </w:rPr>
              <w:t>50531140</w:t>
            </w:r>
          </w:p>
        </w:tc>
        <w:tc>
          <w:tcPr>
            <w:tcW w:w="932" w:type="dxa"/>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szCs w:val="20"/>
              </w:rPr>
              <w:t>Услуги экспертизы-6</w:t>
            </w:r>
          </w:p>
        </w:tc>
        <w:tc>
          <w:tcPr>
            <w:tcW w:w="682" w:type="dxa"/>
            <w:vAlign w:val="center"/>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0</w:t>
            </w:r>
            <w:r w:rsidRPr="00F412AC">
              <w:rPr>
                <w:rFonts w:ascii="GHEA Grapalat" w:hAnsi="GHEA Grapalat"/>
                <w:sz w:val="16"/>
              </w:rPr>
              <w:t xml:space="preserve"> %</w:t>
            </w:r>
          </w:p>
        </w:tc>
        <w:tc>
          <w:tcPr>
            <w:tcW w:w="813" w:type="dxa"/>
            <w:vAlign w:val="center"/>
          </w:tcPr>
          <w:p w:rsidR="00904DEA" w:rsidRPr="00F412AC" w:rsidRDefault="00904DEA" w:rsidP="00904DEA">
            <w:pPr>
              <w:widowControl w:val="0"/>
              <w:spacing w:after="120"/>
              <w:jc w:val="center"/>
              <w:rPr>
                <w:rFonts w:ascii="GHEA Grapalat" w:hAnsi="GHEA Grapalat"/>
                <w:sz w:val="16"/>
              </w:rPr>
            </w:pPr>
            <w:r>
              <w:rPr>
                <w:rFonts w:ascii="GHEA Grapalat" w:hAnsi="GHEA Grapalat"/>
                <w:sz w:val="16"/>
              </w:rPr>
              <w:t>0</w:t>
            </w:r>
            <w:r w:rsidRPr="00F412AC">
              <w:rPr>
                <w:rFonts w:ascii="GHEA Grapalat" w:hAnsi="GHEA Grapalat"/>
                <w:sz w:val="16"/>
              </w:rPr>
              <w:t xml:space="preserve"> %</w:t>
            </w:r>
          </w:p>
        </w:tc>
        <w:tc>
          <w:tcPr>
            <w:tcW w:w="563"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81"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82"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66"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 xml:space="preserve">0 </w:t>
            </w:r>
            <w:r w:rsidRPr="00F412AC">
              <w:rPr>
                <w:rFonts w:ascii="GHEA Grapalat" w:hAnsi="GHEA Grapalat"/>
                <w:sz w:val="16"/>
              </w:rPr>
              <w:t>%</w:t>
            </w:r>
          </w:p>
        </w:tc>
        <w:tc>
          <w:tcPr>
            <w:tcW w:w="601" w:type="dxa"/>
            <w:vAlign w:val="center"/>
          </w:tcPr>
          <w:p w:rsidR="00904DEA" w:rsidRPr="00F412AC" w:rsidRDefault="00904DEA"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11" w:type="dxa"/>
            <w:vAlign w:val="center"/>
          </w:tcPr>
          <w:p w:rsidR="00904DEA" w:rsidRPr="00F412AC" w:rsidRDefault="00494163"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871" w:type="dxa"/>
            <w:vAlign w:val="center"/>
          </w:tcPr>
          <w:p w:rsidR="00904DEA" w:rsidRPr="00F412AC" w:rsidRDefault="00494163" w:rsidP="00904DEA">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43"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w:t>
            </w:r>
          </w:p>
        </w:tc>
        <w:tc>
          <w:tcPr>
            <w:tcW w:w="611"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p>
          <w:p w:rsidR="00904DEA" w:rsidRPr="00F412AC" w:rsidRDefault="00904DEA" w:rsidP="00904DEA">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66" w:type="dxa"/>
            <w:vAlign w:val="center"/>
          </w:tcPr>
          <w:p w:rsidR="00904DEA" w:rsidRDefault="00904DEA" w:rsidP="00904DEA">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p w:rsidR="00904DEA" w:rsidRPr="00F412AC" w:rsidRDefault="00904DEA" w:rsidP="00904DEA">
            <w:pPr>
              <w:widowControl w:val="0"/>
              <w:spacing w:after="120"/>
              <w:jc w:val="center"/>
              <w:rPr>
                <w:rFonts w:ascii="GHEA Grapalat" w:hAnsi="GHEA Grapalat"/>
                <w:b/>
                <w:sz w:val="16"/>
              </w:rPr>
            </w:pP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591" w:rsidRDefault="00FE2591">
      <w:r>
        <w:separator/>
      </w:r>
    </w:p>
  </w:endnote>
  <w:endnote w:type="continuationSeparator" w:id="0">
    <w:p w:rsidR="00FE2591" w:rsidRDefault="00FE2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807FC" w:rsidRPr="00305BEC" w:rsidRDefault="008807F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20642">
          <w:rPr>
            <w:rFonts w:ascii="GHEA Grapalat" w:hAnsi="GHEA Grapalat"/>
            <w:noProof/>
            <w:sz w:val="24"/>
            <w:szCs w:val="24"/>
          </w:rPr>
          <w:t>111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591" w:rsidRDefault="00FE2591">
      <w:r>
        <w:separator/>
      </w:r>
    </w:p>
  </w:footnote>
  <w:footnote w:type="continuationSeparator" w:id="0">
    <w:p w:rsidR="00FE2591" w:rsidRDefault="00FE2591">
      <w:r>
        <w:continuationSeparator/>
      </w:r>
    </w:p>
  </w:footnote>
  <w:footnote w:id="1">
    <w:p w:rsidR="008807FC" w:rsidRPr="008842CE" w:rsidRDefault="008807F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807FC" w:rsidRDefault="008807FC" w:rsidP="00720627">
      <w:pPr>
        <w:pStyle w:val="FootnoteText"/>
        <w:jc w:val="both"/>
        <w:rPr>
          <w:rFonts w:asciiTheme="minorHAnsi" w:hAnsiTheme="minorHAnsi"/>
        </w:rPr>
      </w:pPr>
    </w:p>
    <w:p w:rsidR="008807FC" w:rsidRPr="004D0297" w:rsidRDefault="008807F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807FC" w:rsidRPr="004D0297" w:rsidRDefault="008807F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807FC" w:rsidRPr="004D0297" w:rsidRDefault="008807F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807FC" w:rsidRPr="004D0297" w:rsidRDefault="008807F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807FC" w:rsidRPr="004D0297" w:rsidRDefault="008807FC">
      <w:pPr>
        <w:pStyle w:val="FootnoteText"/>
      </w:pPr>
    </w:p>
  </w:footnote>
  <w:footnote w:id="3">
    <w:p w:rsidR="008807FC" w:rsidRDefault="008807F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807FC" w:rsidRDefault="008807F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807FC" w:rsidRPr="001144D1" w:rsidRDefault="008807F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8807FC" w:rsidRPr="008842CE" w:rsidRDefault="008807F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807FC" w:rsidRPr="00936FBF" w:rsidRDefault="008807FC">
      <w:pPr>
        <w:pStyle w:val="FootnoteText"/>
        <w:rPr>
          <w:lang w:val="af-ZA"/>
        </w:rPr>
      </w:pPr>
    </w:p>
  </w:footnote>
  <w:footnote w:id="5">
    <w:p w:rsidR="008807FC" w:rsidRPr="00FE2AA4" w:rsidRDefault="008807F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8807FC" w:rsidRPr="008842CE" w:rsidRDefault="008807F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807FC" w:rsidRPr="000811C1" w:rsidRDefault="008807FC">
      <w:pPr>
        <w:pStyle w:val="FootnoteText"/>
        <w:rPr>
          <w:lang w:val="af-ZA"/>
        </w:rPr>
      </w:pPr>
    </w:p>
  </w:footnote>
  <w:footnote w:id="7">
    <w:p w:rsidR="008807FC" w:rsidRPr="00BB3AD3" w:rsidRDefault="008807F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807FC" w:rsidRPr="00BB3AD3" w:rsidRDefault="008807F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807FC" w:rsidRPr="00503411" w:rsidRDefault="008807F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807FC" w:rsidRPr="00DF0ADE" w:rsidRDefault="008807FC" w:rsidP="00DF0ADE">
      <w:pPr>
        <w:pStyle w:val="FootnoteText"/>
        <w:jc w:val="both"/>
        <w:rPr>
          <w:rFonts w:ascii="GHEA Grapalat" w:hAnsi="GHEA Grapalat" w:cs="Sylfaen"/>
          <w:i/>
          <w:sz w:val="16"/>
          <w:szCs w:val="16"/>
        </w:rPr>
      </w:pPr>
    </w:p>
  </w:footnote>
  <w:footnote w:id="8">
    <w:p w:rsidR="008807FC" w:rsidRPr="00511966" w:rsidRDefault="008807F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8807FC" w:rsidRPr="008E4439" w:rsidRDefault="008807F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807FC" w:rsidRPr="000811C1" w:rsidRDefault="008807FC" w:rsidP="0027573B">
      <w:pPr>
        <w:pStyle w:val="FootnoteText"/>
        <w:rPr>
          <w:rFonts w:ascii="Sylfaen" w:hAnsi="Sylfaen"/>
          <w:sz w:val="18"/>
          <w:szCs w:val="18"/>
        </w:rPr>
      </w:pPr>
    </w:p>
  </w:footnote>
  <w:footnote w:id="10">
    <w:p w:rsidR="008807FC" w:rsidRPr="00A31673" w:rsidRDefault="008807F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8807FC" w:rsidRDefault="008807FC" w:rsidP="006B3E56">
      <w:pPr>
        <w:jc w:val="both"/>
      </w:pPr>
    </w:p>
    <w:p w:rsidR="008807FC" w:rsidRPr="008444F1" w:rsidRDefault="008807FC" w:rsidP="006B3E56">
      <w:pPr>
        <w:jc w:val="both"/>
        <w:rPr>
          <w:i/>
        </w:rPr>
      </w:pPr>
    </w:p>
    <w:p w:rsidR="008807FC" w:rsidRPr="00B1013B" w:rsidRDefault="008807F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807FC" w:rsidRPr="00B1013B" w:rsidRDefault="008807F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807FC" w:rsidRPr="00B1013B" w:rsidRDefault="008807F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807FC" w:rsidRDefault="008807FC" w:rsidP="006B3E56">
      <w:pPr>
        <w:jc w:val="both"/>
        <w:rPr>
          <w:rFonts w:ascii="GHEA Grapalat" w:hAnsi="GHEA Grapalat"/>
          <w:sz w:val="20"/>
          <w:szCs w:val="20"/>
          <w:lang w:val="af-ZA"/>
        </w:rPr>
      </w:pPr>
    </w:p>
    <w:p w:rsidR="008807FC" w:rsidRDefault="008807FC" w:rsidP="006B3E56">
      <w:pPr>
        <w:pStyle w:val="FootnoteText"/>
        <w:rPr>
          <w:rFonts w:asciiTheme="minorHAnsi" w:hAnsiTheme="minorHAnsi"/>
          <w:lang w:val="af-ZA"/>
        </w:rPr>
      </w:pPr>
    </w:p>
  </w:footnote>
  <w:footnote w:id="12">
    <w:p w:rsidR="008807FC" w:rsidRPr="00DC619D" w:rsidRDefault="008807F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8807FC" w:rsidRPr="00D3436F" w:rsidRDefault="008807F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807FC" w:rsidRPr="00D3436F" w:rsidRDefault="008807FC">
      <w:pPr>
        <w:pStyle w:val="FootnoteText"/>
        <w:rPr>
          <w:lang w:val="es-ES"/>
        </w:rPr>
      </w:pPr>
    </w:p>
  </w:footnote>
  <w:footnote w:id="14">
    <w:p w:rsidR="008807FC" w:rsidRPr="00A75ACE" w:rsidRDefault="008807FC"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8807FC" w:rsidRPr="00A75ACE" w:rsidRDefault="008807FC"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8807FC" w:rsidRPr="00601148" w:rsidRDefault="008807FC" w:rsidP="007840D4">
      <w:pPr>
        <w:pStyle w:val="FootnoteText"/>
        <w:ind w:right="-1"/>
        <w:jc w:val="both"/>
      </w:pPr>
    </w:p>
    <w:p w:rsidR="008807FC" w:rsidRPr="00377A47" w:rsidRDefault="008807FC" w:rsidP="007840D4">
      <w:pPr>
        <w:pStyle w:val="FootnoteText"/>
        <w:ind w:right="-1"/>
        <w:jc w:val="both"/>
      </w:pPr>
    </w:p>
  </w:footnote>
  <w:footnote w:id="15">
    <w:p w:rsidR="008807FC" w:rsidRPr="008842CE" w:rsidRDefault="008807F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807FC" w:rsidRPr="008842CE" w:rsidRDefault="008807FC" w:rsidP="003D2FE2">
      <w:pPr>
        <w:pStyle w:val="FootnoteText"/>
        <w:jc w:val="both"/>
        <w:rPr>
          <w:rFonts w:ascii="GHEA Grapalat" w:hAnsi="GHEA Grapalat"/>
        </w:rPr>
      </w:pPr>
    </w:p>
  </w:footnote>
  <w:footnote w:id="16">
    <w:p w:rsidR="008807FC" w:rsidRPr="008842CE" w:rsidRDefault="008807FC" w:rsidP="003D2FE2">
      <w:pPr>
        <w:pStyle w:val="FootnoteText"/>
        <w:jc w:val="both"/>
      </w:pPr>
    </w:p>
  </w:footnote>
  <w:footnote w:id="17">
    <w:p w:rsidR="008807FC" w:rsidRPr="00217344" w:rsidRDefault="008807F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8807FC" w:rsidRPr="008842CE" w:rsidRDefault="008807F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807FC" w:rsidRPr="008842CE" w:rsidRDefault="008807FC" w:rsidP="000A214C">
      <w:pPr>
        <w:pStyle w:val="FootnoteText"/>
        <w:jc w:val="both"/>
        <w:rPr>
          <w:rFonts w:ascii="GHEA Grapalat" w:hAnsi="GHEA Grapalat"/>
        </w:rPr>
      </w:pPr>
    </w:p>
  </w:footnote>
  <w:footnote w:id="19">
    <w:p w:rsidR="008807FC" w:rsidRPr="008842CE" w:rsidRDefault="008807FC" w:rsidP="000A214C">
      <w:pPr>
        <w:pStyle w:val="FootnoteText"/>
        <w:jc w:val="both"/>
      </w:pPr>
    </w:p>
  </w:footnote>
  <w:footnote w:id="20">
    <w:p w:rsidR="008807FC" w:rsidRPr="00217344" w:rsidRDefault="008807FC"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8807FC" w:rsidRPr="00186B0B" w:rsidRDefault="008807F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807FC" w:rsidRPr="00186B0B" w:rsidRDefault="008807F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8807FC" w:rsidRPr="00B86FB7" w:rsidRDefault="008807F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807FC" w:rsidRPr="00B86FB7" w:rsidRDefault="008807F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807FC" w:rsidRPr="00EA7C34" w:rsidRDefault="008807FC">
      <w:pPr>
        <w:pStyle w:val="FootnoteText"/>
        <w:rPr>
          <w:rFonts w:ascii="Sylfaen" w:hAnsi="Sylfaen"/>
        </w:rPr>
      </w:pPr>
    </w:p>
  </w:footnote>
  <w:footnote w:id="23">
    <w:p w:rsidR="008807FC" w:rsidRPr="006F5F33" w:rsidRDefault="008807F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8807FC" w:rsidRPr="006F5F33" w:rsidRDefault="008807F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8807FC" w:rsidRPr="00EB336B" w:rsidRDefault="008807F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807FC" w:rsidRPr="00BD564F" w:rsidRDefault="008807FC" w:rsidP="003B2F27">
      <w:pPr>
        <w:pStyle w:val="FootnoteText"/>
        <w:rPr>
          <w:rFonts w:asciiTheme="minorHAnsi" w:hAnsiTheme="minorHAnsi"/>
          <w:lang w:val="hy-AM"/>
        </w:rPr>
      </w:pPr>
    </w:p>
    <w:p w:rsidR="008807FC" w:rsidRPr="00976E3D" w:rsidRDefault="008807F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807FC" w:rsidRPr="00576D9C" w:rsidRDefault="008807FC" w:rsidP="003B2F27">
      <w:pPr>
        <w:pStyle w:val="FootnoteText"/>
        <w:rPr>
          <w:rFonts w:asciiTheme="minorHAnsi" w:hAnsiTheme="minorHAnsi"/>
        </w:rPr>
      </w:pPr>
    </w:p>
  </w:footnote>
  <w:footnote w:id="26">
    <w:p w:rsidR="008807FC" w:rsidRPr="00615130" w:rsidRDefault="008807F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807FC" w:rsidRPr="00615130" w:rsidRDefault="008807F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807FC" w:rsidRPr="00615130" w:rsidRDefault="008807F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807FC" w:rsidRPr="006F5F33" w:rsidRDefault="008807F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807FC" w:rsidRPr="00552B23" w:rsidTr="00B1013B">
        <w:tc>
          <w:tcPr>
            <w:tcW w:w="2631" w:type="dxa"/>
          </w:tcPr>
          <w:p w:rsidR="008807FC" w:rsidRPr="00552B23" w:rsidRDefault="008807F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807FC" w:rsidRPr="00710CEC" w:rsidRDefault="008807F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807FC" w:rsidRPr="00710CEC" w:rsidRDefault="008807F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807FC" w:rsidRPr="00552B23" w:rsidTr="00B1013B">
        <w:tc>
          <w:tcPr>
            <w:tcW w:w="2631" w:type="dxa"/>
          </w:tcPr>
          <w:p w:rsidR="008807FC" w:rsidRPr="00552B23" w:rsidRDefault="008807FC" w:rsidP="00B1013B">
            <w:pPr>
              <w:pStyle w:val="NormalWeb"/>
              <w:spacing w:before="0" w:beforeAutospacing="0" w:after="0" w:afterAutospacing="0" w:line="360" w:lineRule="auto"/>
              <w:jc w:val="center"/>
              <w:rPr>
                <w:rFonts w:ascii="GHEA Grapalat" w:hAnsi="GHEA Grapalat"/>
                <w:i/>
                <w:sz w:val="16"/>
              </w:rPr>
            </w:pPr>
          </w:p>
        </w:tc>
        <w:tc>
          <w:tcPr>
            <w:tcW w:w="2631" w:type="dxa"/>
          </w:tcPr>
          <w:p w:rsidR="008807FC" w:rsidRPr="00552B23" w:rsidRDefault="008807FC" w:rsidP="00B1013B">
            <w:pPr>
              <w:pStyle w:val="NormalWeb"/>
              <w:spacing w:before="0" w:beforeAutospacing="0" w:after="0" w:afterAutospacing="0" w:line="360" w:lineRule="auto"/>
              <w:jc w:val="center"/>
              <w:rPr>
                <w:rFonts w:ascii="GHEA Grapalat" w:hAnsi="GHEA Grapalat"/>
                <w:i/>
                <w:sz w:val="16"/>
              </w:rPr>
            </w:pPr>
          </w:p>
        </w:tc>
        <w:tc>
          <w:tcPr>
            <w:tcW w:w="2632" w:type="dxa"/>
          </w:tcPr>
          <w:p w:rsidR="008807FC" w:rsidRPr="00552B23" w:rsidRDefault="008807FC" w:rsidP="00B1013B">
            <w:pPr>
              <w:pStyle w:val="NormalWeb"/>
              <w:spacing w:before="0" w:beforeAutospacing="0" w:after="0" w:afterAutospacing="0" w:line="360" w:lineRule="auto"/>
              <w:jc w:val="center"/>
              <w:rPr>
                <w:rFonts w:ascii="GHEA Grapalat" w:hAnsi="GHEA Grapalat"/>
                <w:i/>
                <w:sz w:val="16"/>
              </w:rPr>
            </w:pPr>
          </w:p>
        </w:tc>
      </w:tr>
      <w:tr w:rsidR="008807FC" w:rsidRPr="00552B23" w:rsidTr="00B1013B">
        <w:tc>
          <w:tcPr>
            <w:tcW w:w="2631" w:type="dxa"/>
          </w:tcPr>
          <w:p w:rsidR="008807FC" w:rsidRPr="00552B23" w:rsidRDefault="008807FC" w:rsidP="00B1013B">
            <w:pPr>
              <w:pStyle w:val="NormalWeb"/>
              <w:spacing w:before="0" w:beforeAutospacing="0" w:after="0" w:afterAutospacing="0" w:line="360" w:lineRule="auto"/>
              <w:jc w:val="center"/>
              <w:rPr>
                <w:rFonts w:ascii="GHEA Grapalat" w:hAnsi="GHEA Grapalat"/>
                <w:i/>
                <w:sz w:val="16"/>
              </w:rPr>
            </w:pPr>
          </w:p>
        </w:tc>
        <w:tc>
          <w:tcPr>
            <w:tcW w:w="2631" w:type="dxa"/>
          </w:tcPr>
          <w:p w:rsidR="008807FC" w:rsidRPr="00552B23" w:rsidRDefault="008807FC" w:rsidP="00B1013B">
            <w:pPr>
              <w:pStyle w:val="NormalWeb"/>
              <w:spacing w:before="0" w:beforeAutospacing="0" w:after="0" w:afterAutospacing="0" w:line="360" w:lineRule="auto"/>
              <w:jc w:val="center"/>
              <w:rPr>
                <w:rFonts w:ascii="GHEA Grapalat" w:hAnsi="GHEA Grapalat"/>
                <w:i/>
                <w:sz w:val="16"/>
              </w:rPr>
            </w:pPr>
          </w:p>
        </w:tc>
        <w:tc>
          <w:tcPr>
            <w:tcW w:w="2632" w:type="dxa"/>
          </w:tcPr>
          <w:p w:rsidR="008807FC" w:rsidRPr="00552B23" w:rsidRDefault="008807FC" w:rsidP="00B1013B">
            <w:pPr>
              <w:pStyle w:val="NormalWeb"/>
              <w:spacing w:before="0" w:beforeAutospacing="0" w:after="0" w:afterAutospacing="0" w:line="360" w:lineRule="auto"/>
              <w:jc w:val="center"/>
              <w:rPr>
                <w:rFonts w:ascii="GHEA Grapalat" w:hAnsi="GHEA Grapalat"/>
                <w:i/>
                <w:sz w:val="16"/>
              </w:rPr>
            </w:pPr>
          </w:p>
        </w:tc>
      </w:tr>
      <w:tr w:rsidR="008807FC" w:rsidRPr="00552B23" w:rsidTr="00B1013B">
        <w:tc>
          <w:tcPr>
            <w:tcW w:w="2631" w:type="dxa"/>
          </w:tcPr>
          <w:p w:rsidR="008807FC" w:rsidRPr="00552B23" w:rsidRDefault="008807FC" w:rsidP="00B1013B">
            <w:pPr>
              <w:pStyle w:val="NormalWeb"/>
              <w:spacing w:before="0" w:beforeAutospacing="0" w:after="0" w:afterAutospacing="0" w:line="360" w:lineRule="auto"/>
              <w:jc w:val="center"/>
              <w:rPr>
                <w:rFonts w:ascii="GHEA Grapalat" w:hAnsi="GHEA Grapalat"/>
                <w:i/>
                <w:sz w:val="16"/>
              </w:rPr>
            </w:pPr>
          </w:p>
        </w:tc>
        <w:tc>
          <w:tcPr>
            <w:tcW w:w="2631" w:type="dxa"/>
          </w:tcPr>
          <w:p w:rsidR="008807FC" w:rsidRPr="00552B23" w:rsidRDefault="008807FC" w:rsidP="00B1013B">
            <w:pPr>
              <w:pStyle w:val="NormalWeb"/>
              <w:spacing w:before="0" w:beforeAutospacing="0" w:after="0" w:afterAutospacing="0" w:line="360" w:lineRule="auto"/>
              <w:jc w:val="center"/>
              <w:rPr>
                <w:rFonts w:ascii="GHEA Grapalat" w:hAnsi="GHEA Grapalat"/>
                <w:i/>
                <w:sz w:val="16"/>
              </w:rPr>
            </w:pPr>
          </w:p>
        </w:tc>
        <w:tc>
          <w:tcPr>
            <w:tcW w:w="2632" w:type="dxa"/>
          </w:tcPr>
          <w:p w:rsidR="008807FC" w:rsidRPr="00552B23" w:rsidRDefault="008807FC" w:rsidP="00B1013B">
            <w:pPr>
              <w:pStyle w:val="NormalWeb"/>
              <w:spacing w:before="0" w:beforeAutospacing="0" w:after="0" w:afterAutospacing="0" w:line="360" w:lineRule="auto"/>
              <w:jc w:val="center"/>
              <w:rPr>
                <w:rFonts w:ascii="GHEA Grapalat" w:hAnsi="GHEA Grapalat"/>
                <w:i/>
                <w:sz w:val="16"/>
              </w:rPr>
            </w:pPr>
          </w:p>
        </w:tc>
      </w:tr>
      <w:tr w:rsidR="008807FC" w:rsidRPr="00552B23" w:rsidTr="00B1013B">
        <w:tc>
          <w:tcPr>
            <w:tcW w:w="2631" w:type="dxa"/>
          </w:tcPr>
          <w:p w:rsidR="008807FC" w:rsidRPr="00552B23" w:rsidRDefault="008807FC" w:rsidP="00B1013B">
            <w:pPr>
              <w:pStyle w:val="NormalWeb"/>
              <w:spacing w:before="0" w:beforeAutospacing="0" w:after="0" w:afterAutospacing="0" w:line="360" w:lineRule="auto"/>
              <w:jc w:val="center"/>
              <w:rPr>
                <w:rFonts w:ascii="GHEA Grapalat" w:hAnsi="GHEA Grapalat"/>
                <w:i/>
                <w:sz w:val="16"/>
              </w:rPr>
            </w:pPr>
          </w:p>
        </w:tc>
        <w:tc>
          <w:tcPr>
            <w:tcW w:w="2631" w:type="dxa"/>
          </w:tcPr>
          <w:p w:rsidR="008807FC" w:rsidRPr="00552B23" w:rsidRDefault="008807FC" w:rsidP="00B1013B">
            <w:pPr>
              <w:pStyle w:val="NormalWeb"/>
              <w:spacing w:before="0" w:beforeAutospacing="0" w:after="0" w:afterAutospacing="0" w:line="360" w:lineRule="auto"/>
              <w:jc w:val="center"/>
              <w:rPr>
                <w:rFonts w:ascii="GHEA Grapalat" w:hAnsi="GHEA Grapalat"/>
                <w:i/>
                <w:sz w:val="16"/>
              </w:rPr>
            </w:pPr>
          </w:p>
        </w:tc>
        <w:tc>
          <w:tcPr>
            <w:tcW w:w="2632" w:type="dxa"/>
          </w:tcPr>
          <w:p w:rsidR="008807FC" w:rsidRPr="00552B23" w:rsidRDefault="008807FC" w:rsidP="00B1013B">
            <w:pPr>
              <w:pStyle w:val="NormalWeb"/>
              <w:spacing w:before="0" w:beforeAutospacing="0" w:after="0" w:afterAutospacing="0" w:line="360" w:lineRule="auto"/>
              <w:jc w:val="center"/>
              <w:rPr>
                <w:rFonts w:ascii="GHEA Grapalat" w:hAnsi="GHEA Grapalat"/>
                <w:i/>
                <w:sz w:val="16"/>
              </w:rPr>
            </w:pPr>
          </w:p>
        </w:tc>
      </w:tr>
    </w:tbl>
    <w:p w:rsidR="008807FC" w:rsidRPr="00615130" w:rsidRDefault="008807F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807FC" w:rsidRPr="00576D9C" w:rsidRDefault="008807FC" w:rsidP="003B2F27">
      <w:pPr>
        <w:pStyle w:val="FootnoteText"/>
        <w:jc w:val="both"/>
        <w:rPr>
          <w:rFonts w:ascii="GHEA Grapalat" w:hAnsi="GHEA Grapalat"/>
          <w:lang w:val="hy-AM"/>
        </w:rPr>
      </w:pPr>
    </w:p>
  </w:footnote>
  <w:footnote w:id="27">
    <w:p w:rsidR="008807FC" w:rsidRPr="006F5F33" w:rsidRDefault="008807F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8807FC" w:rsidRPr="006F5F33" w:rsidRDefault="008807F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8807FC" w:rsidRPr="006F5F33" w:rsidRDefault="008807F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8807FC" w:rsidRPr="00E40AC8" w:rsidRDefault="008807F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rsidR="008807FC" w:rsidRPr="00E40AC8" w:rsidRDefault="008807F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8807FC" w:rsidRPr="00CA2754" w:rsidRDefault="008807F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807FC" w:rsidRPr="00CA2754" w:rsidRDefault="008807FC" w:rsidP="003B2F27">
      <w:pPr>
        <w:pStyle w:val="FootnoteText"/>
        <w:jc w:val="both"/>
        <w:rPr>
          <w:sz w:val="2"/>
          <w:szCs w:val="2"/>
        </w:rPr>
      </w:pPr>
    </w:p>
  </w:footnote>
  <w:footnote w:id="33">
    <w:p w:rsidR="008807FC" w:rsidRPr="00CA2754" w:rsidRDefault="008807F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1C4A"/>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22"/>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376"/>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127"/>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4DB"/>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A8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9B5"/>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29CE"/>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82"/>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163"/>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677"/>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5CAF"/>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C4E"/>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0EAE"/>
    <w:rsid w:val="007B1356"/>
    <w:rsid w:val="007B1707"/>
    <w:rsid w:val="007B188A"/>
    <w:rsid w:val="007B207A"/>
    <w:rsid w:val="007B28F4"/>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7F4"/>
    <w:rsid w:val="00811D16"/>
    <w:rsid w:val="00813595"/>
    <w:rsid w:val="0081372A"/>
    <w:rsid w:val="00814DBD"/>
    <w:rsid w:val="0081568C"/>
    <w:rsid w:val="008157B2"/>
    <w:rsid w:val="00816505"/>
    <w:rsid w:val="0081671C"/>
    <w:rsid w:val="00816D95"/>
    <w:rsid w:val="0081738C"/>
    <w:rsid w:val="00817CC5"/>
    <w:rsid w:val="00820257"/>
    <w:rsid w:val="008205AF"/>
    <w:rsid w:val="00820642"/>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5ECF"/>
    <w:rsid w:val="00867FF3"/>
    <w:rsid w:val="008702CB"/>
    <w:rsid w:val="0087048A"/>
    <w:rsid w:val="0087125E"/>
    <w:rsid w:val="0087175D"/>
    <w:rsid w:val="00871E55"/>
    <w:rsid w:val="0087222B"/>
    <w:rsid w:val="008728FF"/>
    <w:rsid w:val="00872ACC"/>
    <w:rsid w:val="008730A8"/>
    <w:rsid w:val="00873162"/>
    <w:rsid w:val="0087341E"/>
    <w:rsid w:val="0087360C"/>
    <w:rsid w:val="00873A3C"/>
    <w:rsid w:val="00873E5A"/>
    <w:rsid w:val="00873FE9"/>
    <w:rsid w:val="008743F2"/>
    <w:rsid w:val="00874EE2"/>
    <w:rsid w:val="00875F09"/>
    <w:rsid w:val="008769B4"/>
    <w:rsid w:val="00876D7D"/>
    <w:rsid w:val="008777E0"/>
    <w:rsid w:val="00877B26"/>
    <w:rsid w:val="0088001E"/>
    <w:rsid w:val="00880500"/>
    <w:rsid w:val="008807FC"/>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7AF"/>
    <w:rsid w:val="00903898"/>
    <w:rsid w:val="00903A1A"/>
    <w:rsid w:val="00903D4D"/>
    <w:rsid w:val="009044F1"/>
    <w:rsid w:val="0090481C"/>
    <w:rsid w:val="00904926"/>
    <w:rsid w:val="00904DEA"/>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65B"/>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73C"/>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43C"/>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26A"/>
    <w:rsid w:val="00AD0BEB"/>
    <w:rsid w:val="00AD11D1"/>
    <w:rsid w:val="00AD1BFE"/>
    <w:rsid w:val="00AD2081"/>
    <w:rsid w:val="00AD305B"/>
    <w:rsid w:val="00AD34C9"/>
    <w:rsid w:val="00AD3BE7"/>
    <w:rsid w:val="00AD522C"/>
    <w:rsid w:val="00AD7B20"/>
    <w:rsid w:val="00AD7F01"/>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54"/>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9EA"/>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013"/>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F0"/>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669"/>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37E"/>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7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591"/>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7F2D0"/>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8EB06-6E18-4A01-BE4E-C2558AC3D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120</Pages>
  <Words>25691</Words>
  <Characters>146445</Characters>
  <Application>Microsoft Office Word</Application>
  <DocSecurity>0</DocSecurity>
  <Lines>1220</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171793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1837</cp:revision>
  <cp:lastPrinted>2018-02-16T07:12:00Z</cp:lastPrinted>
  <dcterms:created xsi:type="dcterms:W3CDTF">2019-10-28T07:04:00Z</dcterms:created>
  <dcterms:modified xsi:type="dcterms:W3CDTF">2025-08-15T08:45:00Z</dcterms:modified>
</cp:coreProperties>
</file>